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CF" w:rsidRPr="00544F73" w:rsidRDefault="004259CF" w:rsidP="00425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44F73">
        <w:rPr>
          <w:rFonts w:ascii="Times New Roman" w:eastAsia="Times New Roman" w:hAnsi="Times New Roman" w:cs="Times New Roman"/>
          <w:b/>
          <w:bCs/>
        </w:rPr>
        <w:t>Zapytanie ofertowe</w:t>
      </w:r>
    </w:p>
    <w:p w:rsidR="00986011" w:rsidRPr="00544F73" w:rsidRDefault="00986011" w:rsidP="004259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259CF" w:rsidRPr="00544F73" w:rsidRDefault="004259CF" w:rsidP="006F72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544F73">
        <w:rPr>
          <w:rFonts w:ascii="Times New Roman" w:eastAsia="Times New Roman" w:hAnsi="Times New Roman" w:cs="Times New Roman"/>
          <w:b/>
          <w:bCs/>
        </w:rPr>
        <w:t>Sekcja I. Nazwa i adres zamawiającego:</w:t>
      </w:r>
    </w:p>
    <w:p w:rsidR="004259CF" w:rsidRPr="00544F73" w:rsidRDefault="004259CF" w:rsidP="006F72E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44F73">
        <w:rPr>
          <w:rFonts w:ascii="Times New Roman" w:hAnsi="Times New Roman" w:cs="Times New Roman"/>
          <w:lang w:val="de-DE"/>
        </w:rPr>
        <w:t>Rybacka</w:t>
      </w:r>
      <w:proofErr w:type="spellEnd"/>
      <w:r w:rsidRPr="00544F7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544F73">
        <w:rPr>
          <w:rFonts w:ascii="Times New Roman" w:hAnsi="Times New Roman" w:cs="Times New Roman"/>
          <w:lang w:val="de-DE"/>
        </w:rPr>
        <w:t>Lokalna</w:t>
      </w:r>
      <w:proofErr w:type="spellEnd"/>
      <w:r w:rsidRPr="00544F7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544F73">
        <w:rPr>
          <w:rFonts w:ascii="Times New Roman" w:hAnsi="Times New Roman" w:cs="Times New Roman"/>
          <w:lang w:val="de-DE"/>
        </w:rPr>
        <w:t>Grupa</w:t>
      </w:r>
      <w:proofErr w:type="spellEnd"/>
      <w:r w:rsidRPr="00544F7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544F73">
        <w:rPr>
          <w:rFonts w:ascii="Times New Roman" w:hAnsi="Times New Roman" w:cs="Times New Roman"/>
          <w:lang w:val="de-DE"/>
        </w:rPr>
        <w:t>Działania</w:t>
      </w:r>
      <w:proofErr w:type="spellEnd"/>
      <w:r w:rsidRPr="00544F73">
        <w:rPr>
          <w:rFonts w:ascii="Times New Roman" w:hAnsi="Times New Roman" w:cs="Times New Roman"/>
          <w:lang w:val="de-DE"/>
        </w:rPr>
        <w:t xml:space="preserve"> „</w:t>
      </w:r>
      <w:proofErr w:type="spellStart"/>
      <w:r w:rsidRPr="00544F73">
        <w:rPr>
          <w:rFonts w:ascii="Times New Roman" w:hAnsi="Times New Roman" w:cs="Times New Roman"/>
          <w:lang w:val="de-DE"/>
        </w:rPr>
        <w:t>Pojezierze</w:t>
      </w:r>
      <w:proofErr w:type="spellEnd"/>
      <w:r w:rsidRPr="00544F7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544F73">
        <w:rPr>
          <w:rFonts w:ascii="Times New Roman" w:hAnsi="Times New Roman" w:cs="Times New Roman"/>
          <w:lang w:val="de-DE"/>
        </w:rPr>
        <w:t>Dobiegniewskie</w:t>
      </w:r>
      <w:proofErr w:type="spellEnd"/>
      <w:r w:rsidRPr="00544F73">
        <w:rPr>
          <w:rFonts w:ascii="Times New Roman" w:hAnsi="Times New Roman" w:cs="Times New Roman"/>
          <w:lang w:val="de-DE"/>
        </w:rPr>
        <w:t xml:space="preserve">” </w:t>
      </w:r>
      <w:r w:rsidRPr="00544F73">
        <w:rPr>
          <w:rFonts w:ascii="Times New Roman" w:hAnsi="Times New Roman" w:cs="Times New Roman"/>
        </w:rPr>
        <w:t xml:space="preserve">z siedzibą </w:t>
      </w:r>
      <w:r w:rsidR="00986011" w:rsidRPr="00544F73">
        <w:rPr>
          <w:rFonts w:ascii="Times New Roman" w:hAnsi="Times New Roman" w:cs="Times New Roman"/>
        </w:rPr>
        <w:br/>
      </w:r>
      <w:r w:rsidRPr="00544F73">
        <w:rPr>
          <w:rFonts w:ascii="Times New Roman" w:hAnsi="Times New Roman" w:cs="Times New Roman"/>
        </w:rPr>
        <w:t xml:space="preserve">przy ul. </w:t>
      </w:r>
      <w:proofErr w:type="spellStart"/>
      <w:r w:rsidRPr="00544F73">
        <w:rPr>
          <w:rFonts w:ascii="Times New Roman" w:hAnsi="Times New Roman" w:cs="Times New Roman"/>
        </w:rPr>
        <w:t>Mick</w:t>
      </w:r>
      <w:r w:rsidRPr="00544F73">
        <w:rPr>
          <w:rFonts w:ascii="Times New Roman" w:hAnsi="Times New Roman" w:cs="Times New Roman"/>
          <w:lang w:val="de-DE"/>
        </w:rPr>
        <w:t>iewicza</w:t>
      </w:r>
      <w:proofErr w:type="spellEnd"/>
      <w:r w:rsidRPr="00544F73">
        <w:rPr>
          <w:rFonts w:ascii="Times New Roman" w:hAnsi="Times New Roman" w:cs="Times New Roman"/>
          <w:lang w:val="de-DE"/>
        </w:rPr>
        <w:t xml:space="preserve"> 7, 66-520 Dobiegniew</w:t>
      </w:r>
      <w:r w:rsidR="007B7CDF" w:rsidRPr="00544F73">
        <w:rPr>
          <w:rFonts w:ascii="Times New Roman" w:hAnsi="Times New Roman" w:cs="Times New Roman"/>
          <w:lang w:val="de-DE"/>
        </w:rPr>
        <w:t>,</w:t>
      </w:r>
      <w:r w:rsidR="0071164B" w:rsidRPr="00544F7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71164B" w:rsidRPr="00544F73">
        <w:rPr>
          <w:rFonts w:ascii="Times New Roman" w:hAnsi="Times New Roman" w:cs="Times New Roman"/>
          <w:lang w:val="de-DE"/>
        </w:rPr>
        <w:t>zwana</w:t>
      </w:r>
      <w:proofErr w:type="spellEnd"/>
      <w:r w:rsidR="00653775" w:rsidRPr="00544F7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53775" w:rsidRPr="00544F73">
        <w:rPr>
          <w:rFonts w:ascii="Times New Roman" w:hAnsi="Times New Roman" w:cs="Times New Roman"/>
          <w:lang w:val="de-DE"/>
        </w:rPr>
        <w:t>dalej</w:t>
      </w:r>
      <w:proofErr w:type="spellEnd"/>
      <w:r w:rsidR="00653775" w:rsidRPr="00544F73">
        <w:rPr>
          <w:rFonts w:ascii="Times New Roman" w:hAnsi="Times New Roman" w:cs="Times New Roman"/>
          <w:lang w:val="de-DE"/>
        </w:rPr>
        <w:t xml:space="preserve"> RLGD</w:t>
      </w:r>
    </w:p>
    <w:p w:rsidR="004259CF" w:rsidRPr="00544F73" w:rsidRDefault="00A07B99" w:rsidP="006F72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544F73">
        <w:rPr>
          <w:rFonts w:ascii="Times New Roman" w:eastAsia="Times New Roman" w:hAnsi="Times New Roman" w:cs="Times New Roman"/>
          <w:b/>
          <w:bCs/>
        </w:rPr>
        <w:t>Sekcja II. Określenie przedmiotu zamówienia:</w:t>
      </w:r>
    </w:p>
    <w:p w:rsidR="00A07B99" w:rsidRPr="00544F73" w:rsidRDefault="00A07B99" w:rsidP="006F72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544F73">
        <w:rPr>
          <w:rFonts w:ascii="Times New Roman" w:eastAsia="Times New Roman" w:hAnsi="Times New Roman" w:cs="Times New Roman"/>
          <w:b/>
          <w:bCs/>
        </w:rPr>
        <w:t xml:space="preserve">II. 1.Nazwa nadana zamówieniu przez zamawiającego: </w:t>
      </w:r>
    </w:p>
    <w:p w:rsidR="0092679A" w:rsidRPr="00544F73" w:rsidRDefault="0088105B" w:rsidP="00544F7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44F73">
        <w:rPr>
          <w:rFonts w:ascii="Times New Roman" w:eastAsia="Times New Roman" w:hAnsi="Times New Roman" w:cs="Times New Roman"/>
          <w:i/>
          <w:color w:val="000000" w:themeColor="text1"/>
        </w:rPr>
        <w:t xml:space="preserve">Przygotowanie i przeprowadzenie szkolenia podnoszącego </w:t>
      </w:r>
      <w:r w:rsidR="0092679A" w:rsidRPr="00544F73">
        <w:rPr>
          <w:rFonts w:ascii="Times New Roman" w:eastAsia="Times New Roman" w:hAnsi="Times New Roman" w:cs="Times New Roman"/>
          <w:i/>
          <w:color w:val="000000" w:themeColor="text1"/>
        </w:rPr>
        <w:t xml:space="preserve"> kwalifikacje zawodowe osób </w:t>
      </w:r>
      <w:r w:rsidR="00544F73" w:rsidRPr="00544F73">
        <w:rPr>
          <w:rFonts w:ascii="Times New Roman" w:eastAsia="Times New Roman" w:hAnsi="Times New Roman" w:cs="Times New Roman"/>
          <w:i/>
          <w:color w:val="000000" w:themeColor="text1"/>
        </w:rPr>
        <w:br/>
      </w:r>
      <w:r w:rsidR="0092679A" w:rsidRPr="00544F73">
        <w:rPr>
          <w:rFonts w:ascii="Times New Roman" w:eastAsia="Times New Roman" w:hAnsi="Times New Roman" w:cs="Times New Roman"/>
          <w:i/>
          <w:color w:val="000000" w:themeColor="text1"/>
        </w:rPr>
        <w:t>z sektora rybackiego z obszaru RLGD Pojezierze Dobiegniewskie</w:t>
      </w:r>
      <w:r w:rsidR="002B1FD3">
        <w:rPr>
          <w:rFonts w:ascii="Times New Roman" w:eastAsia="Times New Roman" w:hAnsi="Times New Roman" w:cs="Times New Roman"/>
          <w:i/>
          <w:color w:val="000000" w:themeColor="text1"/>
        </w:rPr>
        <w:t>.</w:t>
      </w:r>
    </w:p>
    <w:p w:rsidR="00A07B99" w:rsidRPr="00544F73" w:rsidRDefault="00653775" w:rsidP="006F72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544F73">
        <w:rPr>
          <w:rFonts w:ascii="Times New Roman" w:eastAsia="Times New Roman" w:hAnsi="Times New Roman" w:cs="Times New Roman"/>
          <w:b/>
          <w:bCs/>
        </w:rPr>
        <w:t>II.2. Określenie przedmiotu oraz wielkości zamówienia:</w:t>
      </w:r>
    </w:p>
    <w:p w:rsidR="0092679A" w:rsidRPr="00544F73" w:rsidRDefault="0092679A" w:rsidP="009267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544F73">
        <w:rPr>
          <w:rFonts w:ascii="Times New Roman" w:eastAsia="Times New Roman" w:hAnsi="Times New Roman" w:cs="Times New Roman"/>
          <w:b/>
          <w:bCs/>
          <w:color w:val="000000"/>
        </w:rPr>
        <w:t xml:space="preserve">Przygotowanie oraz przeprowadzenie szkolenia wraz z kosztami pośrednimi (transport, śniadania oraz noclegi dla prelegentów) z zakresu: </w:t>
      </w:r>
    </w:p>
    <w:p w:rsidR="0092679A" w:rsidRPr="00544F73" w:rsidRDefault="0092679A" w:rsidP="0092679A">
      <w:pPr>
        <w:numPr>
          <w:ilvl w:val="0"/>
          <w:numId w:val="3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44F73">
        <w:rPr>
          <w:rFonts w:ascii="Times New Roman" w:eastAsia="Times New Roman" w:hAnsi="Times New Roman" w:cs="Times New Roman"/>
          <w:bCs/>
          <w:color w:val="000000"/>
        </w:rPr>
        <w:t>Technologia rozrodu sandacza w warunkach kontrolowanych;</w:t>
      </w:r>
    </w:p>
    <w:p w:rsidR="0092679A" w:rsidRPr="00544F73" w:rsidRDefault="0092679A" w:rsidP="0092679A">
      <w:pPr>
        <w:numPr>
          <w:ilvl w:val="0"/>
          <w:numId w:val="3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44F73">
        <w:rPr>
          <w:rFonts w:ascii="Times New Roman" w:eastAsia="Times New Roman" w:hAnsi="Times New Roman" w:cs="Times New Roman"/>
          <w:bCs/>
          <w:color w:val="000000"/>
        </w:rPr>
        <w:t xml:space="preserve">Sandacz: </w:t>
      </w:r>
      <w:proofErr w:type="spellStart"/>
      <w:r w:rsidRPr="00544F73">
        <w:rPr>
          <w:rFonts w:ascii="Times New Roman" w:eastAsia="Times New Roman" w:hAnsi="Times New Roman" w:cs="Times New Roman"/>
          <w:bCs/>
          <w:color w:val="000000"/>
        </w:rPr>
        <w:t>larwikultura</w:t>
      </w:r>
      <w:proofErr w:type="spellEnd"/>
      <w:r w:rsidRPr="00544F73">
        <w:rPr>
          <w:rFonts w:ascii="Times New Roman" w:eastAsia="Times New Roman" w:hAnsi="Times New Roman" w:cs="Times New Roman"/>
          <w:bCs/>
          <w:color w:val="000000"/>
        </w:rPr>
        <w:t xml:space="preserve">, wychów ryby obsadowej i tucz w systemach </w:t>
      </w:r>
      <w:proofErr w:type="spellStart"/>
      <w:r w:rsidRPr="00544F73">
        <w:rPr>
          <w:rFonts w:ascii="Times New Roman" w:eastAsia="Times New Roman" w:hAnsi="Times New Roman" w:cs="Times New Roman"/>
          <w:bCs/>
          <w:color w:val="000000"/>
        </w:rPr>
        <w:t>recyrkulowanych</w:t>
      </w:r>
      <w:proofErr w:type="spellEnd"/>
      <w:r w:rsidRPr="00544F73">
        <w:rPr>
          <w:rFonts w:ascii="Times New Roman" w:eastAsia="Times New Roman" w:hAnsi="Times New Roman" w:cs="Times New Roman"/>
          <w:bCs/>
          <w:color w:val="000000"/>
        </w:rPr>
        <w:t>;</w:t>
      </w:r>
    </w:p>
    <w:p w:rsidR="0092679A" w:rsidRPr="00544F73" w:rsidRDefault="0092679A" w:rsidP="0092679A">
      <w:pPr>
        <w:numPr>
          <w:ilvl w:val="0"/>
          <w:numId w:val="3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44F73">
        <w:rPr>
          <w:rFonts w:ascii="Times New Roman" w:eastAsia="Times New Roman" w:hAnsi="Times New Roman" w:cs="Times New Roman"/>
          <w:bCs/>
          <w:color w:val="000000"/>
        </w:rPr>
        <w:t>Technologia rozrodu jesiotrów w warunkach kontrolowanych;</w:t>
      </w:r>
    </w:p>
    <w:p w:rsidR="0092679A" w:rsidRPr="00544F73" w:rsidRDefault="0092679A" w:rsidP="0092679A">
      <w:pPr>
        <w:numPr>
          <w:ilvl w:val="0"/>
          <w:numId w:val="3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44F73">
        <w:rPr>
          <w:rFonts w:ascii="Times New Roman" w:eastAsia="Times New Roman" w:hAnsi="Times New Roman" w:cs="Times New Roman"/>
          <w:bCs/>
          <w:color w:val="000000"/>
        </w:rPr>
        <w:t xml:space="preserve">Jesiotry:  </w:t>
      </w:r>
      <w:proofErr w:type="spellStart"/>
      <w:r w:rsidRPr="00544F73">
        <w:rPr>
          <w:rFonts w:ascii="Times New Roman" w:eastAsia="Times New Roman" w:hAnsi="Times New Roman" w:cs="Times New Roman"/>
          <w:bCs/>
          <w:color w:val="000000"/>
        </w:rPr>
        <w:t>larwikultura</w:t>
      </w:r>
      <w:proofErr w:type="spellEnd"/>
      <w:r w:rsidRPr="00544F73">
        <w:rPr>
          <w:rFonts w:ascii="Times New Roman" w:eastAsia="Times New Roman" w:hAnsi="Times New Roman" w:cs="Times New Roman"/>
          <w:bCs/>
          <w:color w:val="000000"/>
        </w:rPr>
        <w:t xml:space="preserve">, wychów ryby obsadowej i tucz w systemach </w:t>
      </w:r>
      <w:proofErr w:type="spellStart"/>
      <w:r w:rsidRPr="00544F73">
        <w:rPr>
          <w:rFonts w:ascii="Times New Roman" w:eastAsia="Times New Roman" w:hAnsi="Times New Roman" w:cs="Times New Roman"/>
          <w:bCs/>
          <w:color w:val="000000"/>
        </w:rPr>
        <w:t>recyrkulowanych</w:t>
      </w:r>
      <w:proofErr w:type="spellEnd"/>
      <w:r w:rsidRPr="00544F73">
        <w:rPr>
          <w:rFonts w:ascii="Times New Roman" w:eastAsia="Times New Roman" w:hAnsi="Times New Roman" w:cs="Times New Roman"/>
          <w:bCs/>
          <w:color w:val="000000"/>
        </w:rPr>
        <w:t>;</w:t>
      </w:r>
    </w:p>
    <w:p w:rsidR="0092679A" w:rsidRPr="00544F73" w:rsidRDefault="0092679A" w:rsidP="0092679A">
      <w:pPr>
        <w:numPr>
          <w:ilvl w:val="0"/>
          <w:numId w:val="3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44F73">
        <w:rPr>
          <w:rFonts w:ascii="Times New Roman" w:eastAsia="Times New Roman" w:hAnsi="Times New Roman" w:cs="Times New Roman"/>
          <w:bCs/>
          <w:color w:val="000000"/>
        </w:rPr>
        <w:t>Węgorz:  wychów ryby obsadowej  w warunkach kontrolowanych;</w:t>
      </w:r>
    </w:p>
    <w:p w:rsidR="0092679A" w:rsidRPr="00544F73" w:rsidRDefault="0092679A" w:rsidP="0092679A">
      <w:pPr>
        <w:numPr>
          <w:ilvl w:val="0"/>
          <w:numId w:val="3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44F73">
        <w:rPr>
          <w:rFonts w:ascii="Times New Roman" w:eastAsia="Times New Roman" w:hAnsi="Times New Roman" w:cs="Times New Roman"/>
          <w:bCs/>
          <w:color w:val="000000"/>
        </w:rPr>
        <w:t>Tucz węgorza w  warunkach kontrolowanych;</w:t>
      </w:r>
    </w:p>
    <w:p w:rsidR="0092679A" w:rsidRPr="00544F73" w:rsidRDefault="0092679A" w:rsidP="0092679A">
      <w:pPr>
        <w:numPr>
          <w:ilvl w:val="0"/>
          <w:numId w:val="3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544F73">
        <w:rPr>
          <w:rFonts w:ascii="Times New Roman" w:eastAsia="Times New Roman" w:hAnsi="Times New Roman" w:cs="Times New Roman"/>
          <w:bCs/>
          <w:color w:val="000000"/>
        </w:rPr>
        <w:t>Bioremediacja</w:t>
      </w:r>
      <w:proofErr w:type="spellEnd"/>
      <w:r w:rsidRPr="00544F73">
        <w:rPr>
          <w:rFonts w:ascii="Times New Roman" w:eastAsia="Times New Roman" w:hAnsi="Times New Roman" w:cs="Times New Roman"/>
          <w:bCs/>
          <w:color w:val="000000"/>
        </w:rPr>
        <w:t xml:space="preserve"> mikrobiologiczna zbiorników wodnych.</w:t>
      </w:r>
    </w:p>
    <w:p w:rsidR="0092679A" w:rsidRPr="00544F73" w:rsidRDefault="0092679A" w:rsidP="009267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44F73">
        <w:rPr>
          <w:rFonts w:ascii="Times New Roman" w:eastAsia="Times New Roman" w:hAnsi="Times New Roman" w:cs="Times New Roman"/>
          <w:bCs/>
          <w:color w:val="000000"/>
        </w:rPr>
        <w:t>Szkolenie odbywać się będzie w miejscowości Chrapów Gmina Dobiegniew w dniach:</w:t>
      </w:r>
    </w:p>
    <w:p w:rsidR="0092679A" w:rsidRDefault="00A67475" w:rsidP="009267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16,17,18 stycznia 2019</w:t>
      </w:r>
      <w:bookmarkStart w:id="0" w:name="_GoBack"/>
      <w:bookmarkEnd w:id="0"/>
      <w:r w:rsidR="0092679A" w:rsidRPr="00544F73">
        <w:rPr>
          <w:rFonts w:ascii="Times New Roman" w:eastAsia="Times New Roman" w:hAnsi="Times New Roman" w:cs="Times New Roman"/>
          <w:bCs/>
          <w:color w:val="000000"/>
        </w:rPr>
        <w:t xml:space="preserve"> r.</w:t>
      </w:r>
    </w:p>
    <w:p w:rsidR="00B543E0" w:rsidRPr="00544F73" w:rsidRDefault="00B543E0" w:rsidP="0092679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B543E0">
        <w:rPr>
          <w:rFonts w:ascii="Times New Roman" w:eastAsia="Times New Roman" w:hAnsi="Times New Roman" w:cs="Times New Roman"/>
          <w:b/>
          <w:bCs/>
          <w:color w:val="000000"/>
        </w:rPr>
        <w:t>Wymiar godzin szkolenia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-  18 godzin.</w:t>
      </w:r>
    </w:p>
    <w:p w:rsidR="0092679A" w:rsidRPr="00544F73" w:rsidRDefault="00544F73" w:rsidP="006F72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544F73">
        <w:rPr>
          <w:rFonts w:ascii="Times New Roman" w:eastAsia="Times New Roman" w:hAnsi="Times New Roman" w:cs="Times New Roman"/>
          <w:b/>
          <w:bCs/>
        </w:rPr>
        <w:t xml:space="preserve">II.3 Wymogiem koniecznym jest posiadanie przez prelegentów minimum stopnia naukowego doktor </w:t>
      </w:r>
    </w:p>
    <w:p w:rsidR="00653775" w:rsidRPr="00544F73" w:rsidRDefault="00055BE5" w:rsidP="00E54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544F73">
        <w:rPr>
          <w:rFonts w:ascii="Times New Roman" w:eastAsia="Times New Roman" w:hAnsi="Times New Roman" w:cs="Times New Roman"/>
          <w:b/>
          <w:bCs/>
        </w:rPr>
        <w:t xml:space="preserve">Sekcja </w:t>
      </w:r>
      <w:r w:rsidR="00D91DC6" w:rsidRPr="00544F73">
        <w:rPr>
          <w:rFonts w:ascii="Times New Roman" w:eastAsia="Times New Roman" w:hAnsi="Times New Roman" w:cs="Times New Roman"/>
          <w:b/>
          <w:bCs/>
        </w:rPr>
        <w:t>III. Procedura</w:t>
      </w:r>
    </w:p>
    <w:p w:rsidR="001100D9" w:rsidRPr="00544F73" w:rsidRDefault="00D91498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544F73">
        <w:rPr>
          <w:rFonts w:ascii="Times New Roman" w:eastAsia="Times New Roman" w:hAnsi="Times New Roman" w:cs="Times New Roman"/>
          <w:b/>
          <w:bCs/>
        </w:rPr>
        <w:t>III.</w:t>
      </w:r>
      <w:r w:rsidR="0088105B" w:rsidRPr="00544F73">
        <w:rPr>
          <w:rFonts w:ascii="Times New Roman" w:eastAsia="Times New Roman" w:hAnsi="Times New Roman" w:cs="Times New Roman"/>
          <w:b/>
          <w:bCs/>
        </w:rPr>
        <w:t>1. Termin związania z ofertą: 150</w:t>
      </w:r>
      <w:r w:rsidRPr="00544F73">
        <w:rPr>
          <w:rFonts w:ascii="Times New Roman" w:eastAsia="Times New Roman" w:hAnsi="Times New Roman" w:cs="Times New Roman"/>
          <w:b/>
          <w:bCs/>
        </w:rPr>
        <w:t xml:space="preserve"> dni </w:t>
      </w:r>
    </w:p>
    <w:p w:rsidR="00D91498" w:rsidRPr="00544F73" w:rsidRDefault="00D91498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44F73">
        <w:rPr>
          <w:rFonts w:ascii="Times New Roman" w:eastAsia="Times New Roman" w:hAnsi="Times New Roman" w:cs="Times New Roman"/>
          <w:b/>
          <w:bCs/>
        </w:rPr>
        <w:lastRenderedPageBreak/>
        <w:t xml:space="preserve">III.2. Kryteria oceny oferty, informacje o wagach procentowych przypisanych </w:t>
      </w:r>
      <w:r w:rsidR="007B4979" w:rsidRPr="00544F73">
        <w:rPr>
          <w:rFonts w:ascii="Times New Roman" w:eastAsia="Times New Roman" w:hAnsi="Times New Roman" w:cs="Times New Roman"/>
          <w:b/>
          <w:bCs/>
        </w:rPr>
        <w:br/>
      </w:r>
      <w:r w:rsidRPr="00544F73">
        <w:rPr>
          <w:rFonts w:ascii="Times New Roman" w:eastAsia="Times New Roman" w:hAnsi="Times New Roman" w:cs="Times New Roman"/>
          <w:b/>
          <w:bCs/>
        </w:rPr>
        <w:t>do poszczególnych kryteriów oferty oraz sposobu przyznawania punktacji</w:t>
      </w:r>
      <w:r w:rsidR="0044346D" w:rsidRPr="00544F73">
        <w:rPr>
          <w:rFonts w:ascii="Times New Roman" w:eastAsia="Times New Roman" w:hAnsi="Times New Roman" w:cs="Times New Roman"/>
          <w:b/>
          <w:bCs/>
        </w:rPr>
        <w:t xml:space="preserve"> za spełnienie danego kryterium:</w:t>
      </w:r>
      <w:r w:rsidRPr="00544F73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E54015" w:rsidRPr="00544F73" w:rsidRDefault="00E54015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544F73">
        <w:rPr>
          <w:rFonts w:ascii="Times New Roman" w:eastAsia="Times New Roman" w:hAnsi="Times New Roman" w:cs="Times New Roman"/>
          <w:b/>
          <w:bCs/>
        </w:rPr>
        <w:t xml:space="preserve">Kryterium ceny: </w:t>
      </w:r>
      <w:r w:rsidR="0088105B" w:rsidRPr="00544F73">
        <w:rPr>
          <w:rFonts w:ascii="Times New Roman" w:eastAsia="Times New Roman" w:hAnsi="Times New Roman" w:cs="Times New Roman"/>
          <w:b/>
          <w:bCs/>
        </w:rPr>
        <w:t>100</w:t>
      </w:r>
      <w:r w:rsidRPr="00544F73">
        <w:rPr>
          <w:rFonts w:ascii="Times New Roman" w:eastAsia="Times New Roman" w:hAnsi="Times New Roman" w:cs="Times New Roman"/>
          <w:b/>
          <w:bCs/>
        </w:rPr>
        <w:t>%</w:t>
      </w:r>
    </w:p>
    <w:p w:rsidR="00E54015" w:rsidRPr="00544F73" w:rsidRDefault="00E54015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544F73">
        <w:rPr>
          <w:rFonts w:ascii="Times New Roman" w:eastAsia="Times New Roman" w:hAnsi="Times New Roman" w:cs="Times New Roman"/>
        </w:rPr>
        <w:t>Przy dokonywaniu oceny oferty zamawiający posłuży się następującym wzorem C= (</w:t>
      </w:r>
      <w:proofErr w:type="spellStart"/>
      <w:r w:rsidRPr="00544F73">
        <w:rPr>
          <w:rFonts w:ascii="Times New Roman" w:eastAsia="Times New Roman" w:hAnsi="Times New Roman" w:cs="Times New Roman"/>
        </w:rPr>
        <w:t>Cn÷Co</w:t>
      </w:r>
      <w:proofErr w:type="spellEnd"/>
      <w:r w:rsidRPr="00544F73">
        <w:rPr>
          <w:rFonts w:ascii="Times New Roman" w:eastAsia="Times New Roman" w:hAnsi="Times New Roman" w:cs="Times New Roman"/>
        </w:rPr>
        <w:t xml:space="preserve">) x </w:t>
      </w:r>
      <w:r w:rsidR="0088105B" w:rsidRPr="00544F73">
        <w:rPr>
          <w:rFonts w:ascii="Times New Roman" w:eastAsia="Times New Roman" w:hAnsi="Times New Roman" w:cs="Times New Roman"/>
        </w:rPr>
        <w:t>100</w:t>
      </w:r>
      <w:r w:rsidRPr="00544F73">
        <w:rPr>
          <w:rFonts w:ascii="Times New Roman" w:eastAsia="Times New Roman" w:hAnsi="Times New Roman" w:cs="Times New Roman"/>
        </w:rPr>
        <w:t xml:space="preserve"> punktów</w:t>
      </w:r>
    </w:p>
    <w:p w:rsidR="00E54015" w:rsidRPr="00544F73" w:rsidRDefault="00E54015" w:rsidP="005C1A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544F73">
        <w:rPr>
          <w:rFonts w:ascii="Times New Roman" w:eastAsia="Times New Roman" w:hAnsi="Times New Roman" w:cs="Times New Roman"/>
        </w:rPr>
        <w:t>C - przyznane punkty,</w:t>
      </w:r>
    </w:p>
    <w:p w:rsidR="00E54015" w:rsidRPr="00544F73" w:rsidRDefault="00E54015" w:rsidP="005C1A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544F73">
        <w:rPr>
          <w:rFonts w:ascii="Times New Roman" w:eastAsia="Times New Roman" w:hAnsi="Times New Roman" w:cs="Times New Roman"/>
        </w:rPr>
        <w:t>Cn</w:t>
      </w:r>
      <w:proofErr w:type="spellEnd"/>
      <w:r w:rsidRPr="00544F73">
        <w:rPr>
          <w:rFonts w:ascii="Times New Roman" w:eastAsia="Times New Roman" w:hAnsi="Times New Roman" w:cs="Times New Roman"/>
        </w:rPr>
        <w:t xml:space="preserve"> - najniższa cena ofertowa spośród wszystkich ofert podlegających ocenie,</w:t>
      </w:r>
    </w:p>
    <w:p w:rsidR="00E54015" w:rsidRPr="00544F73" w:rsidRDefault="00E54015" w:rsidP="005C1A3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544F73">
        <w:rPr>
          <w:rFonts w:ascii="Times New Roman" w:eastAsia="Times New Roman" w:hAnsi="Times New Roman" w:cs="Times New Roman"/>
        </w:rPr>
        <w:t>Co - cena oferty ocenianej</w:t>
      </w:r>
    </w:p>
    <w:p w:rsidR="00E54015" w:rsidRPr="00544F73" w:rsidRDefault="00E54015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544F73">
        <w:rPr>
          <w:rFonts w:ascii="Times New Roman" w:eastAsia="Times New Roman" w:hAnsi="Times New Roman" w:cs="Times New Roman"/>
        </w:rPr>
        <w:t xml:space="preserve">Maksymalna liczba punktów która może zostać przyznana Wykonawcy w ocenie w/w kryterium wynosi </w:t>
      </w:r>
      <w:r w:rsidR="0088105B" w:rsidRPr="00544F73">
        <w:rPr>
          <w:rFonts w:ascii="Times New Roman" w:eastAsia="Times New Roman" w:hAnsi="Times New Roman" w:cs="Times New Roman"/>
        </w:rPr>
        <w:t>100</w:t>
      </w:r>
      <w:r w:rsidRPr="00544F73">
        <w:rPr>
          <w:rFonts w:ascii="Times New Roman" w:eastAsia="Times New Roman" w:hAnsi="Times New Roman" w:cs="Times New Roman"/>
        </w:rPr>
        <w:t xml:space="preserve"> punktów. Wynagrodzenie Wykonawcy zawiera wszelkie koszty związane z realizacją przedmiotu zamówienia, związane z terminowym i prawidłowym wykonaniem przedmiotu zamówienia, warunkami i wytycznymi stawianymi pr</w:t>
      </w:r>
      <w:r w:rsidR="0088105B" w:rsidRPr="00544F73">
        <w:rPr>
          <w:rFonts w:ascii="Times New Roman" w:eastAsia="Times New Roman" w:hAnsi="Times New Roman" w:cs="Times New Roman"/>
        </w:rPr>
        <w:t>zez Zamawiającego, odnoszące się</w:t>
      </w:r>
      <w:r w:rsidRPr="00544F73">
        <w:rPr>
          <w:rFonts w:ascii="Times New Roman" w:eastAsia="Times New Roman" w:hAnsi="Times New Roman" w:cs="Times New Roman"/>
        </w:rPr>
        <w:t xml:space="preserve"> </w:t>
      </w:r>
      <w:r w:rsidR="008747B2">
        <w:rPr>
          <w:rFonts w:ascii="Times New Roman" w:eastAsia="Times New Roman" w:hAnsi="Times New Roman" w:cs="Times New Roman"/>
        </w:rPr>
        <w:br/>
      </w:r>
      <w:r w:rsidRPr="00544F73">
        <w:rPr>
          <w:rFonts w:ascii="Times New Roman" w:eastAsia="Times New Roman" w:hAnsi="Times New Roman" w:cs="Times New Roman"/>
        </w:rPr>
        <w:t>do przedmiotu zamówienia, zyskiem wykonawcy, wszystkimi podatkami i opłatami wymaganymi przepisami.</w:t>
      </w:r>
    </w:p>
    <w:p w:rsidR="00E54015" w:rsidRPr="00544F73" w:rsidRDefault="0044346D" w:rsidP="005C1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544F73">
        <w:rPr>
          <w:rFonts w:ascii="Times New Roman" w:eastAsia="Times New Roman" w:hAnsi="Times New Roman" w:cs="Times New Roman"/>
          <w:b/>
          <w:bCs/>
        </w:rPr>
        <w:t xml:space="preserve">III. 3. </w:t>
      </w:r>
      <w:r w:rsidR="00E54015" w:rsidRPr="00544F73">
        <w:rPr>
          <w:rFonts w:ascii="Times New Roman" w:eastAsia="Times New Roman" w:hAnsi="Times New Roman" w:cs="Times New Roman"/>
          <w:b/>
          <w:bCs/>
        </w:rPr>
        <w:t>Wykluczenia</w:t>
      </w:r>
    </w:p>
    <w:p w:rsidR="00E54015" w:rsidRPr="00544F73" w:rsidRDefault="00E54015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544F73">
        <w:rPr>
          <w:rFonts w:ascii="Times New Roman" w:eastAsia="Times New Roman" w:hAnsi="Times New Roman" w:cs="Times New Roman"/>
        </w:rPr>
        <w:t xml:space="preserve">Wykluczeniem podlegać będą podmioty/wykonawcy powiązane kapitałowo lub osobowo, przez powiązania kapitałowe lub osobowe rozumie się wzajemne powiązania między beneficjentem lub osobami upoważnionymi do zaciągania zobowiązań w imieniu beneficjenta czynności związane </w:t>
      </w:r>
      <w:r w:rsidR="008747B2">
        <w:rPr>
          <w:rFonts w:ascii="Times New Roman" w:eastAsia="Times New Roman" w:hAnsi="Times New Roman" w:cs="Times New Roman"/>
        </w:rPr>
        <w:br/>
      </w:r>
      <w:r w:rsidRPr="00544F73">
        <w:rPr>
          <w:rFonts w:ascii="Times New Roman" w:eastAsia="Times New Roman" w:hAnsi="Times New Roman" w:cs="Times New Roman"/>
        </w:rPr>
        <w:t xml:space="preserve">z przygotowaniem i przeprowadzaniem procedury wyboru wykonawcy a wykonawcą, polegające </w:t>
      </w:r>
      <w:r w:rsidR="008747B2">
        <w:rPr>
          <w:rFonts w:ascii="Times New Roman" w:eastAsia="Times New Roman" w:hAnsi="Times New Roman" w:cs="Times New Roman"/>
        </w:rPr>
        <w:br/>
      </w:r>
      <w:r w:rsidRPr="00544F73">
        <w:rPr>
          <w:rFonts w:ascii="Times New Roman" w:eastAsia="Times New Roman" w:hAnsi="Times New Roman" w:cs="Times New Roman"/>
        </w:rPr>
        <w:t>w szczególności na:</w:t>
      </w:r>
    </w:p>
    <w:p w:rsidR="00E54015" w:rsidRPr="00544F73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544F73">
        <w:rPr>
          <w:rFonts w:ascii="Times New Roman" w:eastAsia="Times New Roman" w:hAnsi="Times New Roman" w:cs="Times New Roman"/>
        </w:rPr>
        <w:t>uczestniczeniu w spółce, jako wspólnik spółki cywilnej lub spółki osobowej,</w:t>
      </w:r>
    </w:p>
    <w:p w:rsidR="00E54015" w:rsidRPr="00544F73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544F73">
        <w:rPr>
          <w:rFonts w:ascii="Times New Roman" w:eastAsia="Times New Roman" w:hAnsi="Times New Roman" w:cs="Times New Roman"/>
        </w:rPr>
        <w:t>posiadaniu, co najmniej 10% udziałów lub akcji,</w:t>
      </w:r>
    </w:p>
    <w:p w:rsidR="00E54015" w:rsidRPr="00544F73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544F73">
        <w:rPr>
          <w:rFonts w:ascii="Times New Roman" w:eastAsia="Times New Roman" w:hAnsi="Times New Roman" w:cs="Times New Roman"/>
        </w:rPr>
        <w:t>pełnieniu funkcji członka organu nadzorczego lub zarządzającego, prokurenta, pełnomocnika,</w:t>
      </w:r>
    </w:p>
    <w:p w:rsidR="00E54015" w:rsidRPr="00544F73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544F73">
        <w:rPr>
          <w:rFonts w:ascii="Times New Roman" w:eastAsia="Times New Roman" w:hAnsi="Times New Roman" w:cs="Times New Roman"/>
        </w:rPr>
        <w:t>pozostawaniu w związku małżeńskim, w stosunku pokrewieństwa lub powinowactwa w linii prostej,</w:t>
      </w:r>
    </w:p>
    <w:p w:rsidR="00BA485B" w:rsidRPr="00544F73" w:rsidRDefault="00E54015" w:rsidP="005C1A3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544F73">
        <w:rPr>
          <w:rFonts w:ascii="Times New Roman" w:eastAsia="Times New Roman" w:hAnsi="Times New Roman" w:cs="Times New Roman"/>
        </w:rPr>
        <w:t xml:space="preserve">pozostawaniu z wykonawcą w takim stosunku prawnym lub faktycznym, że może </w:t>
      </w:r>
      <w:r w:rsidR="00BA485B" w:rsidRPr="00544F73">
        <w:rPr>
          <w:rFonts w:ascii="Times New Roman" w:eastAsia="Times New Roman" w:hAnsi="Times New Roman" w:cs="Times New Roman"/>
        </w:rPr>
        <w:br/>
      </w:r>
      <w:r w:rsidRPr="00544F73">
        <w:rPr>
          <w:rFonts w:ascii="Times New Roman" w:eastAsia="Times New Roman" w:hAnsi="Times New Roman" w:cs="Times New Roman"/>
        </w:rPr>
        <w:t>to budzić uzasadnione wątpliwości, co do bezstronności tych osób.</w:t>
      </w:r>
    </w:p>
    <w:p w:rsidR="00E54015" w:rsidRPr="00544F73" w:rsidRDefault="001100D9" w:rsidP="005C1A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544F73">
        <w:rPr>
          <w:rFonts w:ascii="Times New Roman" w:eastAsia="Times New Roman" w:hAnsi="Times New Roman" w:cs="Times New Roman"/>
          <w:b/>
          <w:bCs/>
        </w:rPr>
        <w:t xml:space="preserve">III. 4. </w:t>
      </w:r>
      <w:r w:rsidR="00E54015" w:rsidRPr="00544F73">
        <w:rPr>
          <w:rFonts w:ascii="Times New Roman" w:eastAsia="Times New Roman" w:hAnsi="Times New Roman" w:cs="Times New Roman"/>
          <w:b/>
          <w:bCs/>
        </w:rPr>
        <w:t>Odrzuceniu podlegają oferty:</w:t>
      </w:r>
    </w:p>
    <w:p w:rsidR="00E54015" w:rsidRPr="00544F73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544F73">
        <w:rPr>
          <w:rFonts w:ascii="Times New Roman" w:eastAsia="Times New Roman" w:hAnsi="Times New Roman" w:cs="Times New Roman"/>
        </w:rPr>
        <w:lastRenderedPageBreak/>
        <w:t>których treść nie odpowiada treści zapytania ofertowego</w:t>
      </w:r>
      <w:r w:rsidR="007B4979" w:rsidRPr="00544F73">
        <w:rPr>
          <w:rFonts w:ascii="Times New Roman" w:eastAsia="Times New Roman" w:hAnsi="Times New Roman" w:cs="Times New Roman"/>
        </w:rPr>
        <w:t>;</w:t>
      </w:r>
    </w:p>
    <w:p w:rsidR="00E54015" w:rsidRPr="00544F73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544F73">
        <w:rPr>
          <w:rFonts w:ascii="Times New Roman" w:eastAsia="Times New Roman" w:hAnsi="Times New Roman" w:cs="Times New Roman"/>
        </w:rPr>
        <w:t>złożone przez oferenta, który nie spełnia warunków, określonych w zapytaniu ofertowym</w:t>
      </w:r>
      <w:r w:rsidR="007B4979" w:rsidRPr="00544F73">
        <w:rPr>
          <w:rFonts w:ascii="Times New Roman" w:eastAsia="Times New Roman" w:hAnsi="Times New Roman" w:cs="Times New Roman"/>
        </w:rPr>
        <w:t>;</w:t>
      </w:r>
    </w:p>
    <w:p w:rsidR="00E54015" w:rsidRPr="00544F73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544F73">
        <w:rPr>
          <w:rFonts w:ascii="Times New Roman" w:eastAsia="Times New Roman" w:hAnsi="Times New Roman" w:cs="Times New Roman"/>
        </w:rPr>
        <w:t>złożone przez oferenta podlegającego wykluczeniu w związku z istnieniem powiązań osobowych lub kapitałowych</w:t>
      </w:r>
      <w:r w:rsidR="007B4979" w:rsidRPr="00544F73">
        <w:rPr>
          <w:rFonts w:ascii="Times New Roman" w:eastAsia="Times New Roman" w:hAnsi="Times New Roman" w:cs="Times New Roman"/>
        </w:rPr>
        <w:t>;</w:t>
      </w:r>
    </w:p>
    <w:p w:rsidR="00E54015" w:rsidRPr="00544F73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544F73">
        <w:rPr>
          <w:rFonts w:ascii="Times New Roman" w:eastAsia="Times New Roman" w:hAnsi="Times New Roman" w:cs="Times New Roman"/>
        </w:rPr>
        <w:t>które zostały złożone po wyznaczonym terminie na składanie ofert</w:t>
      </w:r>
      <w:r w:rsidR="007B4979" w:rsidRPr="00544F73">
        <w:rPr>
          <w:rFonts w:ascii="Times New Roman" w:eastAsia="Times New Roman" w:hAnsi="Times New Roman" w:cs="Times New Roman"/>
        </w:rPr>
        <w:t>;</w:t>
      </w:r>
    </w:p>
    <w:p w:rsidR="00E54015" w:rsidRPr="00544F73" w:rsidRDefault="00E54015" w:rsidP="005C1A3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544F73">
        <w:rPr>
          <w:rFonts w:ascii="Times New Roman" w:eastAsia="Times New Roman" w:hAnsi="Times New Roman" w:cs="Times New Roman"/>
        </w:rPr>
        <w:t>nie</w:t>
      </w:r>
      <w:r w:rsidR="0088105B" w:rsidRPr="00544F73">
        <w:rPr>
          <w:rFonts w:ascii="Times New Roman" w:eastAsia="Times New Roman" w:hAnsi="Times New Roman" w:cs="Times New Roman"/>
        </w:rPr>
        <w:t xml:space="preserve"> </w:t>
      </w:r>
      <w:r w:rsidRPr="00544F73">
        <w:rPr>
          <w:rFonts w:ascii="Times New Roman" w:eastAsia="Times New Roman" w:hAnsi="Times New Roman" w:cs="Times New Roman"/>
        </w:rPr>
        <w:t>posiadają</w:t>
      </w:r>
      <w:r w:rsidR="0088105B" w:rsidRPr="00544F73">
        <w:rPr>
          <w:rFonts w:ascii="Times New Roman" w:eastAsia="Times New Roman" w:hAnsi="Times New Roman" w:cs="Times New Roman"/>
        </w:rPr>
        <w:t xml:space="preserve"> terminu</w:t>
      </w:r>
      <w:r w:rsidRPr="00544F73">
        <w:rPr>
          <w:rFonts w:ascii="Times New Roman" w:eastAsia="Times New Roman" w:hAnsi="Times New Roman" w:cs="Times New Roman"/>
        </w:rPr>
        <w:t xml:space="preserve"> </w:t>
      </w:r>
      <w:r w:rsidR="0088105B" w:rsidRPr="00544F73">
        <w:rPr>
          <w:rFonts w:ascii="Times New Roman" w:eastAsia="Times New Roman" w:hAnsi="Times New Roman" w:cs="Times New Roman"/>
        </w:rPr>
        <w:t xml:space="preserve">związania </w:t>
      </w:r>
      <w:r w:rsidRPr="00544F73">
        <w:rPr>
          <w:rFonts w:ascii="Times New Roman" w:eastAsia="Times New Roman" w:hAnsi="Times New Roman" w:cs="Times New Roman"/>
        </w:rPr>
        <w:t>z ofertą</w:t>
      </w:r>
      <w:r w:rsidR="007B4979" w:rsidRPr="00544F73">
        <w:rPr>
          <w:rFonts w:ascii="Times New Roman" w:eastAsia="Times New Roman" w:hAnsi="Times New Roman" w:cs="Times New Roman"/>
        </w:rPr>
        <w:t>.</w:t>
      </w:r>
    </w:p>
    <w:p w:rsidR="001100D9" w:rsidRPr="00544F73" w:rsidRDefault="001100D9" w:rsidP="005C1A32">
      <w:pPr>
        <w:spacing w:line="360" w:lineRule="auto"/>
        <w:rPr>
          <w:rFonts w:ascii="Times New Roman" w:hAnsi="Times New Roman" w:cs="Times New Roman"/>
          <w:b/>
          <w:bCs/>
          <w:iCs/>
        </w:rPr>
      </w:pPr>
      <w:r w:rsidRPr="00544F73">
        <w:rPr>
          <w:rFonts w:ascii="Times New Roman" w:hAnsi="Times New Roman" w:cs="Times New Roman"/>
          <w:b/>
        </w:rPr>
        <w:t xml:space="preserve">III.5. </w:t>
      </w:r>
      <w:r w:rsidRPr="00544F73">
        <w:rPr>
          <w:rFonts w:ascii="Times New Roman" w:hAnsi="Times New Roman" w:cs="Times New Roman"/>
          <w:b/>
          <w:bCs/>
          <w:iCs/>
        </w:rPr>
        <w:t>Składanie ofert:</w:t>
      </w:r>
    </w:p>
    <w:p w:rsidR="001100D9" w:rsidRPr="00544F73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>Każdy Wykonawca może złożyć tylko jedną ofertę.</w:t>
      </w:r>
    </w:p>
    <w:p w:rsidR="007B4979" w:rsidRPr="00544F73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>Ofertę składa się, pod rygorem nieważności, w formie pisemnej.</w:t>
      </w:r>
    </w:p>
    <w:p w:rsidR="001100D9" w:rsidRPr="00544F73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 xml:space="preserve">Ofertę należy złożyć w siedzibie </w:t>
      </w:r>
      <w:proofErr w:type="spellStart"/>
      <w:r w:rsidRPr="00544F73">
        <w:rPr>
          <w:rFonts w:ascii="Times New Roman" w:hAnsi="Times New Roman" w:cs="Times New Roman"/>
          <w:lang w:val="de-DE"/>
        </w:rPr>
        <w:t>Rybackiej</w:t>
      </w:r>
      <w:proofErr w:type="spellEnd"/>
      <w:r w:rsidRPr="00544F7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544F73">
        <w:rPr>
          <w:rFonts w:ascii="Times New Roman" w:hAnsi="Times New Roman" w:cs="Times New Roman"/>
          <w:lang w:val="de-DE"/>
        </w:rPr>
        <w:t>Lokalnej</w:t>
      </w:r>
      <w:proofErr w:type="spellEnd"/>
      <w:r w:rsidRPr="00544F7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544F73">
        <w:rPr>
          <w:rFonts w:ascii="Times New Roman" w:hAnsi="Times New Roman" w:cs="Times New Roman"/>
          <w:lang w:val="de-DE"/>
        </w:rPr>
        <w:t>Grupy</w:t>
      </w:r>
      <w:proofErr w:type="spellEnd"/>
      <w:r w:rsidRPr="00544F7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544F73">
        <w:rPr>
          <w:rFonts w:ascii="Times New Roman" w:hAnsi="Times New Roman" w:cs="Times New Roman"/>
          <w:lang w:val="de-DE"/>
        </w:rPr>
        <w:t>Działania</w:t>
      </w:r>
      <w:proofErr w:type="spellEnd"/>
      <w:r w:rsidRPr="00544F73">
        <w:rPr>
          <w:rFonts w:ascii="Times New Roman" w:hAnsi="Times New Roman" w:cs="Times New Roman"/>
          <w:lang w:val="de-DE"/>
        </w:rPr>
        <w:t xml:space="preserve"> „</w:t>
      </w:r>
      <w:proofErr w:type="spellStart"/>
      <w:r w:rsidRPr="00544F73">
        <w:rPr>
          <w:rFonts w:ascii="Times New Roman" w:hAnsi="Times New Roman" w:cs="Times New Roman"/>
          <w:lang w:val="de-DE"/>
        </w:rPr>
        <w:t>Pojezierze</w:t>
      </w:r>
      <w:proofErr w:type="spellEnd"/>
      <w:r w:rsidRPr="00544F7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544F73">
        <w:rPr>
          <w:rFonts w:ascii="Times New Roman" w:hAnsi="Times New Roman" w:cs="Times New Roman"/>
          <w:lang w:val="de-DE"/>
        </w:rPr>
        <w:t>Dobiegniewskie</w:t>
      </w:r>
      <w:proofErr w:type="spellEnd"/>
      <w:r w:rsidRPr="00544F73">
        <w:rPr>
          <w:rFonts w:ascii="Times New Roman" w:hAnsi="Times New Roman" w:cs="Times New Roman"/>
          <w:lang w:val="de-DE"/>
        </w:rPr>
        <w:t xml:space="preserve">” </w:t>
      </w:r>
      <w:r w:rsidRPr="00544F73">
        <w:rPr>
          <w:rFonts w:ascii="Times New Roman" w:hAnsi="Times New Roman" w:cs="Times New Roman"/>
        </w:rPr>
        <w:t xml:space="preserve">ul. </w:t>
      </w:r>
      <w:proofErr w:type="spellStart"/>
      <w:r w:rsidRPr="00544F73">
        <w:rPr>
          <w:rFonts w:ascii="Times New Roman" w:hAnsi="Times New Roman" w:cs="Times New Roman"/>
        </w:rPr>
        <w:t>Mick</w:t>
      </w:r>
      <w:r w:rsidRPr="00544F73">
        <w:rPr>
          <w:rFonts w:ascii="Times New Roman" w:hAnsi="Times New Roman" w:cs="Times New Roman"/>
          <w:lang w:val="de-DE"/>
        </w:rPr>
        <w:t>iewicza</w:t>
      </w:r>
      <w:proofErr w:type="spellEnd"/>
      <w:r w:rsidRPr="00544F73">
        <w:rPr>
          <w:rFonts w:ascii="Times New Roman" w:hAnsi="Times New Roman" w:cs="Times New Roman"/>
          <w:lang w:val="de-DE"/>
        </w:rPr>
        <w:t xml:space="preserve"> 7, 66-520 Dobiegniew</w:t>
      </w:r>
      <w:r w:rsidR="007B4979" w:rsidRPr="00544F73">
        <w:rPr>
          <w:rFonts w:ascii="Times New Roman" w:hAnsi="Times New Roman" w:cs="Times New Roman"/>
        </w:rPr>
        <w:t>, w zamkniętym opakowaniu /</w:t>
      </w:r>
      <w:r w:rsidRPr="00544F73">
        <w:rPr>
          <w:rFonts w:ascii="Times New Roman" w:hAnsi="Times New Roman" w:cs="Times New Roman"/>
        </w:rPr>
        <w:t>kopercie, w sposób zabezpieczający nienaruszalność do terminu otwarcia ofert. Koperta / opakowanie</w:t>
      </w:r>
      <w:r w:rsidR="00055BE5" w:rsidRPr="00544F73">
        <w:rPr>
          <w:rFonts w:ascii="Times New Roman" w:hAnsi="Times New Roman" w:cs="Times New Roman"/>
        </w:rPr>
        <w:t xml:space="preserve"> </w:t>
      </w:r>
      <w:r w:rsidRPr="00544F73">
        <w:rPr>
          <w:rFonts w:ascii="Times New Roman" w:hAnsi="Times New Roman" w:cs="Times New Roman"/>
        </w:rPr>
        <w:t>z ofertą ma posiadać następujące oznaczenie:</w:t>
      </w:r>
    </w:p>
    <w:p w:rsidR="0088105B" w:rsidRPr="00544F73" w:rsidRDefault="001100D9" w:rsidP="0088105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Cs/>
        </w:rPr>
      </w:pPr>
      <w:r w:rsidRPr="00544F73">
        <w:rPr>
          <w:rFonts w:ascii="Times New Roman" w:hAnsi="Times New Roman" w:cs="Times New Roman"/>
          <w:b/>
          <w:iCs/>
        </w:rPr>
        <w:t xml:space="preserve">Oferta w postępowaniu na: </w:t>
      </w:r>
    </w:p>
    <w:p w:rsidR="0088105B" w:rsidRPr="00544F73" w:rsidRDefault="0088105B" w:rsidP="00544F7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</w:rPr>
      </w:pPr>
      <w:r w:rsidRPr="00544F73">
        <w:rPr>
          <w:rFonts w:ascii="Times New Roman" w:eastAsia="Times New Roman" w:hAnsi="Times New Roman" w:cs="Times New Roman"/>
          <w:i/>
          <w:color w:val="000000" w:themeColor="text1"/>
        </w:rPr>
        <w:t>Przygotowanie i przeprowadzenie szkolenia podnoszącego  kwalifikacje zawodowe osób z sektora rybackiego z obszaru RLGD Pojezierze Dobiegniewskie</w:t>
      </w:r>
    </w:p>
    <w:p w:rsidR="007B4979" w:rsidRPr="00544F73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 xml:space="preserve">Ofertę należy przesłać pocztą lub złożyć w siedzibie Zamawiającego </w:t>
      </w:r>
      <w:r w:rsidRPr="00544F73">
        <w:rPr>
          <w:rFonts w:ascii="Times New Roman" w:hAnsi="Times New Roman" w:cs="Times New Roman"/>
          <w:b/>
          <w:bCs/>
        </w:rPr>
        <w:t xml:space="preserve">w terminie </w:t>
      </w:r>
      <w:r w:rsidR="006F72E9" w:rsidRPr="00544F73">
        <w:rPr>
          <w:rFonts w:ascii="Times New Roman" w:hAnsi="Times New Roman" w:cs="Times New Roman"/>
          <w:b/>
          <w:bCs/>
        </w:rPr>
        <w:br/>
      </w:r>
      <w:r w:rsidR="00487C54">
        <w:rPr>
          <w:rFonts w:ascii="Times New Roman" w:hAnsi="Times New Roman" w:cs="Times New Roman"/>
          <w:b/>
          <w:bCs/>
        </w:rPr>
        <w:t>do dnia 28.08</w:t>
      </w:r>
      <w:r w:rsidR="00C6027A">
        <w:rPr>
          <w:rFonts w:ascii="Times New Roman" w:hAnsi="Times New Roman" w:cs="Times New Roman"/>
          <w:b/>
          <w:bCs/>
        </w:rPr>
        <w:t>.2018 r. do godz. 08.40</w:t>
      </w:r>
      <w:r w:rsidRPr="00544F73">
        <w:rPr>
          <w:rFonts w:ascii="Times New Roman" w:hAnsi="Times New Roman" w:cs="Times New Roman"/>
          <w:b/>
          <w:bCs/>
        </w:rPr>
        <w:t xml:space="preserve">. </w:t>
      </w:r>
      <w:r w:rsidRPr="00544F73">
        <w:rPr>
          <w:rFonts w:ascii="Times New Roman" w:hAnsi="Times New Roman" w:cs="Times New Roman"/>
        </w:rPr>
        <w:t xml:space="preserve">Decyduje data i godzina wpływu oferty </w:t>
      </w:r>
      <w:r w:rsidR="006F72E9" w:rsidRPr="00544F73">
        <w:rPr>
          <w:rFonts w:ascii="Times New Roman" w:hAnsi="Times New Roman" w:cs="Times New Roman"/>
        </w:rPr>
        <w:br/>
      </w:r>
      <w:r w:rsidRPr="00544F73">
        <w:rPr>
          <w:rFonts w:ascii="Times New Roman" w:hAnsi="Times New Roman" w:cs="Times New Roman"/>
        </w:rPr>
        <w:t>do Zamawiającego.</w:t>
      </w:r>
    </w:p>
    <w:p w:rsidR="006F72E9" w:rsidRPr="00544F73" w:rsidRDefault="006F72E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>Dodatkowo na kopercie/</w:t>
      </w:r>
      <w:r w:rsidR="001100D9" w:rsidRPr="00544F73">
        <w:rPr>
          <w:rFonts w:ascii="Times New Roman" w:hAnsi="Times New Roman" w:cs="Times New Roman"/>
        </w:rPr>
        <w:t>opakowaniu należy podać: nazwę i adres siedziby Wykonawcy.</w:t>
      </w:r>
    </w:p>
    <w:p w:rsidR="001100D9" w:rsidRPr="00544F73" w:rsidRDefault="001100D9" w:rsidP="005C1A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>Oferta złożona po terminie nie będzie rozpatrzona.</w:t>
      </w:r>
    </w:p>
    <w:p w:rsidR="001100D9" w:rsidRPr="00544F73" w:rsidRDefault="001100D9" w:rsidP="005C1A3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15A85" w:rsidRPr="00544F73" w:rsidRDefault="00E15A85" w:rsidP="005C1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544F73">
        <w:rPr>
          <w:rFonts w:ascii="Times New Roman" w:hAnsi="Times New Roman" w:cs="Times New Roman"/>
          <w:b/>
          <w:bCs/>
          <w:iCs/>
        </w:rPr>
        <w:t>III.6. Zmiana i wycofanie ofert</w:t>
      </w:r>
    </w:p>
    <w:p w:rsidR="006F72E9" w:rsidRPr="00544F73" w:rsidRDefault="006F72E9" w:rsidP="005C1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E15A85" w:rsidRPr="00544F73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>Przed upływem terminu do składania ofert, oferent może zmienić lub wycofać ofertę.</w:t>
      </w:r>
    </w:p>
    <w:p w:rsidR="00E15A85" w:rsidRPr="00544F73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>Żadna z ofert nie może być zmieniona ani wycofana po upływie wyznaczonego terminu</w:t>
      </w:r>
      <w:r w:rsidR="006F72E9" w:rsidRPr="00544F73">
        <w:rPr>
          <w:rFonts w:ascii="Times New Roman" w:hAnsi="Times New Roman" w:cs="Times New Roman"/>
        </w:rPr>
        <w:t xml:space="preserve"> </w:t>
      </w:r>
      <w:r w:rsidRPr="00544F73">
        <w:rPr>
          <w:rFonts w:ascii="Times New Roman" w:hAnsi="Times New Roman" w:cs="Times New Roman"/>
        </w:rPr>
        <w:t>składania ofert.</w:t>
      </w:r>
    </w:p>
    <w:p w:rsidR="00E15A85" w:rsidRPr="00544F73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 xml:space="preserve">Zmiana oferty może nastąpić tylko poprzez złożenie zmienionej, pisemnej oferty według takich samych zasad jak wcześniej składana oferta. Oferta zmieniająca wcześniej złożoną ofertę musi jednoznacznie wskazywać, które postanowienia oferty </w:t>
      </w:r>
      <w:r w:rsidR="00BA485B" w:rsidRPr="00544F73">
        <w:rPr>
          <w:rFonts w:ascii="Times New Roman" w:hAnsi="Times New Roman" w:cs="Times New Roman"/>
        </w:rPr>
        <w:br/>
      </w:r>
      <w:r w:rsidRPr="00544F73">
        <w:rPr>
          <w:rFonts w:ascii="Times New Roman" w:hAnsi="Times New Roman" w:cs="Times New Roman"/>
        </w:rPr>
        <w:t>są zmieniane.</w:t>
      </w:r>
    </w:p>
    <w:p w:rsidR="00E15A85" w:rsidRPr="00544F73" w:rsidRDefault="00E15A85" w:rsidP="005C1A3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>Oferent może wycofać już złożoną ofertę, tylko przed upływem terminu składania ofert.</w:t>
      </w:r>
    </w:p>
    <w:p w:rsidR="00E15A85" w:rsidRPr="00544F73" w:rsidRDefault="00E15A85" w:rsidP="005C1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lastRenderedPageBreak/>
        <w:t>Zamawiający może wydać ofertę oferentowi tylko na podstawie pisemnego żądania zwrotu</w:t>
      </w:r>
      <w:r w:rsidR="006F72E9" w:rsidRPr="00544F73">
        <w:rPr>
          <w:rFonts w:ascii="Times New Roman" w:hAnsi="Times New Roman" w:cs="Times New Roman"/>
        </w:rPr>
        <w:t xml:space="preserve"> </w:t>
      </w:r>
      <w:r w:rsidRPr="00544F73">
        <w:rPr>
          <w:rFonts w:ascii="Times New Roman" w:hAnsi="Times New Roman" w:cs="Times New Roman"/>
        </w:rPr>
        <w:t xml:space="preserve">oferty, złożonego przez osobę upoważnioną ze strony oferenta do wykonania </w:t>
      </w:r>
      <w:r w:rsidR="00BA485B" w:rsidRPr="00544F73">
        <w:rPr>
          <w:rFonts w:ascii="Times New Roman" w:hAnsi="Times New Roman" w:cs="Times New Roman"/>
        </w:rPr>
        <w:br/>
      </w:r>
      <w:r w:rsidRPr="00544F73">
        <w:rPr>
          <w:rFonts w:ascii="Times New Roman" w:hAnsi="Times New Roman" w:cs="Times New Roman"/>
        </w:rPr>
        <w:t>tej czynności. Upoważnienie do wycofania oferty musi być załączone do żądania zwrotu oferty.</w:t>
      </w:r>
    </w:p>
    <w:p w:rsidR="00E15A85" w:rsidRPr="00544F73" w:rsidRDefault="00E15A85" w:rsidP="005C1A32">
      <w:pPr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Times New Roman" w:hAnsi="Times New Roman" w:cs="Times New Roman"/>
        </w:rPr>
      </w:pPr>
    </w:p>
    <w:p w:rsidR="00E15A85" w:rsidRPr="00544F73" w:rsidRDefault="00E15A85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544F73">
        <w:rPr>
          <w:rFonts w:ascii="Times New Roman" w:hAnsi="Times New Roman" w:cs="Times New Roman"/>
          <w:b/>
          <w:bCs/>
          <w:iCs/>
        </w:rPr>
        <w:t>III.7. Otwarcie ofert</w:t>
      </w:r>
    </w:p>
    <w:p w:rsidR="006F72E9" w:rsidRPr="00544F73" w:rsidRDefault="006F72E9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</w:p>
    <w:p w:rsidR="00E15A85" w:rsidRPr="00544F73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544F73">
        <w:rPr>
          <w:rFonts w:ascii="Times New Roman" w:hAnsi="Times New Roman" w:cs="Times New Roman"/>
          <w:bCs/>
        </w:rPr>
        <w:t>Otwarcie of</w:t>
      </w:r>
      <w:r w:rsidR="0088105B" w:rsidRPr="00544F73">
        <w:rPr>
          <w:rFonts w:ascii="Times New Roman" w:hAnsi="Times New Roman" w:cs="Times New Roman"/>
          <w:bCs/>
        </w:rPr>
        <w:t>ert nastąpi publicznie w dniu 28.08</w:t>
      </w:r>
      <w:r w:rsidR="00544F73" w:rsidRPr="00544F73">
        <w:rPr>
          <w:rFonts w:ascii="Times New Roman" w:hAnsi="Times New Roman" w:cs="Times New Roman"/>
          <w:bCs/>
        </w:rPr>
        <w:t>.2018 r. o godz. 10.4</w:t>
      </w:r>
      <w:r w:rsidRPr="00544F73">
        <w:rPr>
          <w:rFonts w:ascii="Times New Roman" w:hAnsi="Times New Roman" w:cs="Times New Roman"/>
          <w:bCs/>
        </w:rPr>
        <w:t>0 w siedzibie</w:t>
      </w:r>
      <w:r w:rsidR="006F72E9" w:rsidRPr="00544F73">
        <w:rPr>
          <w:rFonts w:ascii="Times New Roman" w:hAnsi="Times New Roman" w:cs="Times New Roman"/>
          <w:bCs/>
        </w:rPr>
        <w:t xml:space="preserve"> </w:t>
      </w:r>
      <w:r w:rsidRPr="00544F73">
        <w:rPr>
          <w:rFonts w:ascii="Times New Roman" w:hAnsi="Times New Roman" w:cs="Times New Roman"/>
          <w:bCs/>
        </w:rPr>
        <w:t>Zamawiającego.</w:t>
      </w:r>
    </w:p>
    <w:p w:rsidR="00E15A85" w:rsidRPr="00544F73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 xml:space="preserve">Przed otwarciem ofert Zamawiający poda kwotę, jaką zamierza przeznaczyć </w:t>
      </w:r>
      <w:r w:rsidR="00BA485B" w:rsidRPr="00544F73">
        <w:rPr>
          <w:rFonts w:ascii="Times New Roman" w:hAnsi="Times New Roman" w:cs="Times New Roman"/>
        </w:rPr>
        <w:br/>
      </w:r>
      <w:r w:rsidRPr="00544F73">
        <w:rPr>
          <w:rFonts w:ascii="Times New Roman" w:hAnsi="Times New Roman" w:cs="Times New Roman"/>
        </w:rPr>
        <w:t>na sfinansowanie zamówienia.</w:t>
      </w:r>
    </w:p>
    <w:p w:rsidR="00E15A85" w:rsidRPr="00544F73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 xml:space="preserve">Otwarcie ofert jest jawne. Osoby zainteresowane udziałem w jawnym otwarciu ofert proszone są o przybycie 5 minut przed wyznaczonym czasem. </w:t>
      </w:r>
    </w:p>
    <w:p w:rsidR="00E15A85" w:rsidRPr="00544F73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>Podczas otwarcia ofert Zamawiający poda nazwy (firmy) oraz adresy Wykonawców,</w:t>
      </w:r>
      <w:r w:rsidR="006F72E9" w:rsidRPr="00544F73">
        <w:rPr>
          <w:rFonts w:ascii="Times New Roman" w:hAnsi="Times New Roman" w:cs="Times New Roman"/>
        </w:rPr>
        <w:br/>
      </w:r>
      <w:r w:rsidRPr="00544F73">
        <w:rPr>
          <w:rFonts w:ascii="Times New Roman" w:hAnsi="Times New Roman" w:cs="Times New Roman"/>
        </w:rPr>
        <w:t>a także informacje dotyczące ceny.</w:t>
      </w:r>
    </w:p>
    <w:p w:rsidR="001100D9" w:rsidRPr="00544F73" w:rsidRDefault="00E15A85" w:rsidP="005C1A3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 xml:space="preserve">W przypadku nieobecności Wykonawcy przy otwieraniu ofert, Zamawiający prześle </w:t>
      </w:r>
      <w:r w:rsidR="00BA485B" w:rsidRPr="00544F73">
        <w:rPr>
          <w:rFonts w:ascii="Times New Roman" w:hAnsi="Times New Roman" w:cs="Times New Roman"/>
        </w:rPr>
        <w:br/>
      </w:r>
      <w:r w:rsidRPr="00544F73">
        <w:rPr>
          <w:rFonts w:ascii="Times New Roman" w:hAnsi="Times New Roman" w:cs="Times New Roman"/>
        </w:rPr>
        <w:t xml:space="preserve">na wniosek wykonawcy informację dotyczącą kwoty, jaką zamierza przeznaczyć </w:t>
      </w:r>
      <w:r w:rsidR="00BA485B" w:rsidRPr="00544F73">
        <w:rPr>
          <w:rFonts w:ascii="Times New Roman" w:hAnsi="Times New Roman" w:cs="Times New Roman"/>
        </w:rPr>
        <w:br/>
      </w:r>
      <w:r w:rsidRPr="00544F73">
        <w:rPr>
          <w:rFonts w:ascii="Times New Roman" w:hAnsi="Times New Roman" w:cs="Times New Roman"/>
        </w:rPr>
        <w:t>na sfinansowanie zamówienia oraz informacje podane podczas otwarcia ofert.</w:t>
      </w:r>
    </w:p>
    <w:p w:rsidR="005C1A32" w:rsidRPr="00544F73" w:rsidRDefault="005C1A32" w:rsidP="005C1A32">
      <w:pPr>
        <w:pStyle w:val="Akapitzlist"/>
        <w:autoSpaceDE w:val="0"/>
        <w:autoSpaceDN w:val="0"/>
        <w:adjustRightInd w:val="0"/>
        <w:spacing w:after="0" w:line="360" w:lineRule="auto"/>
        <w:ind w:left="437"/>
        <w:jc w:val="both"/>
        <w:rPr>
          <w:rFonts w:ascii="Times New Roman" w:hAnsi="Times New Roman" w:cs="Times New Roman"/>
        </w:rPr>
      </w:pPr>
    </w:p>
    <w:p w:rsidR="00E15A85" w:rsidRPr="00544F73" w:rsidRDefault="00E15A85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544F73">
        <w:rPr>
          <w:rFonts w:ascii="Times New Roman" w:hAnsi="Times New Roman" w:cs="Times New Roman"/>
          <w:b/>
          <w:bCs/>
          <w:iCs/>
        </w:rPr>
        <w:t>IV. Unieważnienie zapytania ofertowego</w:t>
      </w:r>
    </w:p>
    <w:p w:rsidR="006F72E9" w:rsidRPr="00544F73" w:rsidRDefault="006F72E9" w:rsidP="005C1A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</w:rPr>
      </w:pPr>
    </w:p>
    <w:p w:rsidR="00E15A85" w:rsidRPr="00544F73" w:rsidRDefault="00E15A85" w:rsidP="005C1A3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 xml:space="preserve">Wykonawca unieważni postępowanie ofertowa w przypadku braku złożenia </w:t>
      </w:r>
      <w:r w:rsidR="00BA485B" w:rsidRPr="00544F73">
        <w:rPr>
          <w:rFonts w:ascii="Times New Roman" w:hAnsi="Times New Roman" w:cs="Times New Roman"/>
        </w:rPr>
        <w:br/>
      </w:r>
      <w:r w:rsidRPr="00544F73">
        <w:rPr>
          <w:rFonts w:ascii="Times New Roman" w:hAnsi="Times New Roman" w:cs="Times New Roman"/>
        </w:rPr>
        <w:t>co najmniej dwóch ofert zgodnych z zapytanie ofertowym.</w:t>
      </w:r>
    </w:p>
    <w:p w:rsidR="00055BE5" w:rsidRDefault="00055BE5" w:rsidP="00544F7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44F73" w:rsidRDefault="00544F73" w:rsidP="00544F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44F73" w:rsidRDefault="00544F73" w:rsidP="00544F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44F73" w:rsidRPr="00544F73" w:rsidRDefault="00544F73" w:rsidP="00544F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94436" w:rsidRPr="00544F73" w:rsidRDefault="00E94436" w:rsidP="005C1A3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44F73">
        <w:rPr>
          <w:rFonts w:ascii="Times New Roman" w:hAnsi="Times New Roman" w:cs="Times New Roman"/>
          <w:b/>
        </w:rPr>
        <w:t>Załączniki:</w:t>
      </w:r>
    </w:p>
    <w:p w:rsidR="00FE2692" w:rsidRDefault="00FE2692" w:rsidP="005C1A3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>Formularz oferty</w:t>
      </w:r>
      <w:r w:rsidR="006F72E9" w:rsidRPr="00544F73">
        <w:rPr>
          <w:rFonts w:ascii="Times New Roman" w:hAnsi="Times New Roman" w:cs="Times New Roman"/>
        </w:rPr>
        <w:t>.</w:t>
      </w:r>
    </w:p>
    <w:p w:rsidR="005A74A5" w:rsidRDefault="005A74A5" w:rsidP="005C1A3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administratora danych osobowych.</w:t>
      </w:r>
    </w:p>
    <w:p w:rsidR="005A74A5" w:rsidRPr="00544F73" w:rsidRDefault="005A74A5" w:rsidP="005C1A3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przetwarzaniu danych osobowych.</w:t>
      </w:r>
    </w:p>
    <w:sectPr w:rsidR="005A74A5" w:rsidRPr="00544F73" w:rsidSect="005C1A32">
      <w:footerReference w:type="default" r:id="rId9"/>
      <w:pgSz w:w="11907" w:h="16840" w:code="9"/>
      <w:pgMar w:top="1418" w:right="1418" w:bottom="1418" w:left="1418" w:header="70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B1" w:rsidRDefault="00A001B1" w:rsidP="0044346D">
      <w:pPr>
        <w:spacing w:after="0" w:line="240" w:lineRule="auto"/>
      </w:pPr>
      <w:r>
        <w:separator/>
      </w:r>
    </w:p>
  </w:endnote>
  <w:endnote w:type="continuationSeparator" w:id="0">
    <w:p w:rsidR="00A001B1" w:rsidRDefault="00A001B1" w:rsidP="0044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7786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69714236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544F73" w:rsidRPr="002868A3" w:rsidRDefault="00544F73" w:rsidP="00544F73">
            <w:pPr>
              <w:spacing w:before="100" w:beforeAutospacing="1" w:after="100" w:afterAutospacing="1" w:line="240" w:lineRule="auto"/>
              <w:jc w:val="center"/>
            </w:pPr>
            <w:r w:rsidRPr="002868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Operacja realizowana w ramach Priorytetu 4 „Zwiększenie zatrudnienia i spójności terytorialnej”,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2868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zawartego w Programie Operacyjnym "Rybactwo i Morze" na lata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2014-2020</w:t>
            </w:r>
          </w:p>
          <w:p w:rsidR="005C1A32" w:rsidRPr="00544F73" w:rsidRDefault="00544F73" w:rsidP="00544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107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ECEF01B" wp14:editId="43DE2E60">
                  <wp:extent cx="1634400" cy="590400"/>
                  <wp:effectExtent l="0" t="0" r="444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107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DA5E84D" wp14:editId="20CD9A21">
                  <wp:simplePos x="0" y="0"/>
                  <wp:positionH relativeFrom="column">
                    <wp:posOffset>4710430</wp:posOffset>
                  </wp:positionH>
                  <wp:positionV relativeFrom="paragraph">
                    <wp:posOffset>3780155</wp:posOffset>
                  </wp:positionV>
                  <wp:extent cx="1916430" cy="959485"/>
                  <wp:effectExtent l="0" t="0" r="762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3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107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 xml:space="preserve">      </w:t>
            </w:r>
            <w:r w:rsidRPr="0008107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A9EBAC2" wp14:editId="066F64FE">
                  <wp:extent cx="1781175" cy="476250"/>
                  <wp:effectExtent l="0" t="0" r="9525" b="0"/>
                  <wp:docPr id="3" name="Obraz 3" descr="Opis: Logotyp - Lubuskie - warte zachodu_corel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Logotyp - Lubuskie - warte zachodu_corel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1070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 xml:space="preserve">                </w:t>
            </w:r>
            <w:r w:rsidRPr="0008107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A8226CE" wp14:editId="6E17B86D">
                  <wp:extent cx="1600200" cy="5143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5C1A32" w:rsidRDefault="005C1A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B1" w:rsidRDefault="00A001B1" w:rsidP="0044346D">
      <w:pPr>
        <w:spacing w:after="0" w:line="240" w:lineRule="auto"/>
      </w:pPr>
      <w:r>
        <w:separator/>
      </w:r>
    </w:p>
  </w:footnote>
  <w:footnote w:type="continuationSeparator" w:id="0">
    <w:p w:rsidR="00A001B1" w:rsidRDefault="00A001B1" w:rsidP="00443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B18"/>
    <w:multiLevelType w:val="hybridMultilevel"/>
    <w:tmpl w:val="B25A96AE"/>
    <w:lvl w:ilvl="0" w:tplc="8174D7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59FB"/>
    <w:multiLevelType w:val="hybridMultilevel"/>
    <w:tmpl w:val="4A7601FA"/>
    <w:lvl w:ilvl="0" w:tplc="D550F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2C31D5"/>
    <w:multiLevelType w:val="hybridMultilevel"/>
    <w:tmpl w:val="ED9CFE7C"/>
    <w:lvl w:ilvl="0" w:tplc="D9449D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623D6"/>
    <w:multiLevelType w:val="hybridMultilevel"/>
    <w:tmpl w:val="94D08652"/>
    <w:lvl w:ilvl="0" w:tplc="0690FE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511C4"/>
    <w:multiLevelType w:val="hybridMultilevel"/>
    <w:tmpl w:val="5206394C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A13BB"/>
    <w:multiLevelType w:val="hybridMultilevel"/>
    <w:tmpl w:val="26B2D82A"/>
    <w:lvl w:ilvl="0" w:tplc="4AC00976">
      <w:start w:val="1"/>
      <w:numFmt w:val="decimal"/>
      <w:lvlText w:val="%1."/>
      <w:lvlJc w:val="righ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2B43705A"/>
    <w:multiLevelType w:val="hybridMultilevel"/>
    <w:tmpl w:val="8370F64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D556C6"/>
    <w:multiLevelType w:val="hybridMultilevel"/>
    <w:tmpl w:val="F7E6F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61CBE"/>
    <w:multiLevelType w:val="hybridMultilevel"/>
    <w:tmpl w:val="14348486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83ECC"/>
    <w:multiLevelType w:val="multilevel"/>
    <w:tmpl w:val="AABC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0821F1"/>
    <w:multiLevelType w:val="hybridMultilevel"/>
    <w:tmpl w:val="F5B8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72B5C"/>
    <w:multiLevelType w:val="hybridMultilevel"/>
    <w:tmpl w:val="40C0943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274B88"/>
    <w:multiLevelType w:val="hybridMultilevel"/>
    <w:tmpl w:val="F5B8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E73A1"/>
    <w:multiLevelType w:val="hybridMultilevel"/>
    <w:tmpl w:val="C7826F5C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C472D"/>
    <w:multiLevelType w:val="hybridMultilevel"/>
    <w:tmpl w:val="F3F6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9212D"/>
    <w:multiLevelType w:val="hybridMultilevel"/>
    <w:tmpl w:val="24484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A2B09"/>
    <w:multiLevelType w:val="hybridMultilevel"/>
    <w:tmpl w:val="B0DC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E5971"/>
    <w:multiLevelType w:val="hybridMultilevel"/>
    <w:tmpl w:val="2B7C8C3A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953CF"/>
    <w:multiLevelType w:val="hybridMultilevel"/>
    <w:tmpl w:val="4EE2B62E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76B4A"/>
    <w:multiLevelType w:val="multilevel"/>
    <w:tmpl w:val="AD6A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0C4AB7"/>
    <w:multiLevelType w:val="hybridMultilevel"/>
    <w:tmpl w:val="B96AC296"/>
    <w:lvl w:ilvl="0" w:tplc="D550FB9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5AA66DE1"/>
    <w:multiLevelType w:val="hybridMultilevel"/>
    <w:tmpl w:val="42BECC86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0131E"/>
    <w:multiLevelType w:val="hybridMultilevel"/>
    <w:tmpl w:val="8DCAEA24"/>
    <w:lvl w:ilvl="0" w:tplc="D550FB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C90ABC"/>
    <w:multiLevelType w:val="hybridMultilevel"/>
    <w:tmpl w:val="2CB0C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414A1"/>
    <w:multiLevelType w:val="multilevel"/>
    <w:tmpl w:val="3F7E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4A73D2"/>
    <w:multiLevelType w:val="hybridMultilevel"/>
    <w:tmpl w:val="CA20D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62CB8"/>
    <w:multiLevelType w:val="hybridMultilevel"/>
    <w:tmpl w:val="FF2A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A32FB"/>
    <w:multiLevelType w:val="hybridMultilevel"/>
    <w:tmpl w:val="218A0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196285"/>
    <w:multiLevelType w:val="hybridMultilevel"/>
    <w:tmpl w:val="A522A2A4"/>
    <w:lvl w:ilvl="0" w:tplc="D550FB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C9537AB"/>
    <w:multiLevelType w:val="multilevel"/>
    <w:tmpl w:val="B8E0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2A6B12"/>
    <w:multiLevelType w:val="hybridMultilevel"/>
    <w:tmpl w:val="384E58A4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9"/>
  </w:num>
  <w:num w:numId="4">
    <w:abstractNumId w:val="19"/>
  </w:num>
  <w:num w:numId="5">
    <w:abstractNumId w:val="25"/>
  </w:num>
  <w:num w:numId="6">
    <w:abstractNumId w:val="7"/>
  </w:num>
  <w:num w:numId="7">
    <w:abstractNumId w:val="16"/>
  </w:num>
  <w:num w:numId="8">
    <w:abstractNumId w:val="11"/>
  </w:num>
  <w:num w:numId="9">
    <w:abstractNumId w:val="12"/>
  </w:num>
  <w:num w:numId="10">
    <w:abstractNumId w:val="6"/>
  </w:num>
  <w:num w:numId="11">
    <w:abstractNumId w:val="10"/>
  </w:num>
  <w:num w:numId="12">
    <w:abstractNumId w:val="3"/>
  </w:num>
  <w:num w:numId="13">
    <w:abstractNumId w:val="0"/>
  </w:num>
  <w:num w:numId="14">
    <w:abstractNumId w:val="23"/>
  </w:num>
  <w:num w:numId="15">
    <w:abstractNumId w:val="14"/>
  </w:num>
  <w:num w:numId="16">
    <w:abstractNumId w:val="26"/>
  </w:num>
  <w:num w:numId="17">
    <w:abstractNumId w:val="27"/>
  </w:num>
  <w:num w:numId="18">
    <w:abstractNumId w:val="1"/>
  </w:num>
  <w:num w:numId="19">
    <w:abstractNumId w:val="22"/>
  </w:num>
  <w:num w:numId="20">
    <w:abstractNumId w:val="18"/>
  </w:num>
  <w:num w:numId="21">
    <w:abstractNumId w:val="28"/>
  </w:num>
  <w:num w:numId="22">
    <w:abstractNumId w:val="30"/>
  </w:num>
  <w:num w:numId="23">
    <w:abstractNumId w:val="2"/>
  </w:num>
  <w:num w:numId="24">
    <w:abstractNumId w:val="4"/>
  </w:num>
  <w:num w:numId="25">
    <w:abstractNumId w:val="17"/>
  </w:num>
  <w:num w:numId="26">
    <w:abstractNumId w:val="21"/>
  </w:num>
  <w:num w:numId="27">
    <w:abstractNumId w:val="13"/>
  </w:num>
  <w:num w:numId="28">
    <w:abstractNumId w:val="5"/>
  </w:num>
  <w:num w:numId="29">
    <w:abstractNumId w:val="8"/>
  </w:num>
  <w:num w:numId="30">
    <w:abstractNumId w:val="1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015"/>
    <w:rsid w:val="000352B3"/>
    <w:rsid w:val="00036E32"/>
    <w:rsid w:val="00055BE5"/>
    <w:rsid w:val="00070ACC"/>
    <w:rsid w:val="001100D9"/>
    <w:rsid w:val="00170400"/>
    <w:rsid w:val="001D4502"/>
    <w:rsid w:val="00216029"/>
    <w:rsid w:val="002B145E"/>
    <w:rsid w:val="002B1FD3"/>
    <w:rsid w:val="00312A80"/>
    <w:rsid w:val="00314CCC"/>
    <w:rsid w:val="0036730E"/>
    <w:rsid w:val="003705AF"/>
    <w:rsid w:val="003C5715"/>
    <w:rsid w:val="003F47DF"/>
    <w:rsid w:val="0042059C"/>
    <w:rsid w:val="0042345B"/>
    <w:rsid w:val="004259CF"/>
    <w:rsid w:val="0044346D"/>
    <w:rsid w:val="004463C2"/>
    <w:rsid w:val="00477E41"/>
    <w:rsid w:val="00486D3C"/>
    <w:rsid w:val="00487C54"/>
    <w:rsid w:val="00501E22"/>
    <w:rsid w:val="00513D2F"/>
    <w:rsid w:val="00544F73"/>
    <w:rsid w:val="005A74A5"/>
    <w:rsid w:val="005C1A32"/>
    <w:rsid w:val="00614BD7"/>
    <w:rsid w:val="0063562B"/>
    <w:rsid w:val="00643865"/>
    <w:rsid w:val="00653775"/>
    <w:rsid w:val="006A597B"/>
    <w:rsid w:val="006F72E9"/>
    <w:rsid w:val="006F7659"/>
    <w:rsid w:val="0071164B"/>
    <w:rsid w:val="007523A3"/>
    <w:rsid w:val="007B4979"/>
    <w:rsid w:val="007B7CDF"/>
    <w:rsid w:val="007E7D24"/>
    <w:rsid w:val="00857D24"/>
    <w:rsid w:val="008747B2"/>
    <w:rsid w:val="0088105B"/>
    <w:rsid w:val="008C7AAE"/>
    <w:rsid w:val="008E4411"/>
    <w:rsid w:val="008E5183"/>
    <w:rsid w:val="00911B98"/>
    <w:rsid w:val="0092679A"/>
    <w:rsid w:val="00933935"/>
    <w:rsid w:val="00943A37"/>
    <w:rsid w:val="00986011"/>
    <w:rsid w:val="009F5BD9"/>
    <w:rsid w:val="00A001B1"/>
    <w:rsid w:val="00A07B99"/>
    <w:rsid w:val="00A67475"/>
    <w:rsid w:val="00B03754"/>
    <w:rsid w:val="00B252DE"/>
    <w:rsid w:val="00B543E0"/>
    <w:rsid w:val="00B94B85"/>
    <w:rsid w:val="00BA2026"/>
    <w:rsid w:val="00BA485B"/>
    <w:rsid w:val="00BC20A2"/>
    <w:rsid w:val="00BF1869"/>
    <w:rsid w:val="00BF7C21"/>
    <w:rsid w:val="00C02CCC"/>
    <w:rsid w:val="00C253C4"/>
    <w:rsid w:val="00C6027A"/>
    <w:rsid w:val="00C9028C"/>
    <w:rsid w:val="00CB765C"/>
    <w:rsid w:val="00D22B13"/>
    <w:rsid w:val="00D458B5"/>
    <w:rsid w:val="00D91498"/>
    <w:rsid w:val="00D91DC6"/>
    <w:rsid w:val="00DD2A2D"/>
    <w:rsid w:val="00E15A85"/>
    <w:rsid w:val="00E374EA"/>
    <w:rsid w:val="00E54015"/>
    <w:rsid w:val="00E749CD"/>
    <w:rsid w:val="00E94436"/>
    <w:rsid w:val="00EC1119"/>
    <w:rsid w:val="00F328F4"/>
    <w:rsid w:val="00FC3500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40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77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C20A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C20A2"/>
    <w:rPr>
      <w:rFonts w:ascii="Times New Roman" w:eastAsia="Lucida Sans Unicode" w:hAnsi="Times New Roman" w:cs="Times New Roman"/>
      <w:sz w:val="24"/>
      <w:szCs w:val="20"/>
    </w:rPr>
  </w:style>
  <w:style w:type="paragraph" w:customStyle="1" w:styleId="adress">
    <w:name w:val="adress"/>
    <w:basedOn w:val="Normalny"/>
    <w:rsid w:val="00BC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434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4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4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46D"/>
    <w:rPr>
      <w:vertAlign w:val="superscript"/>
    </w:rPr>
  </w:style>
  <w:style w:type="character" w:customStyle="1" w:styleId="st">
    <w:name w:val="st"/>
    <w:basedOn w:val="Domylnaczcionkaakapitu"/>
    <w:rsid w:val="0036730E"/>
  </w:style>
  <w:style w:type="paragraph" w:styleId="Nagwek">
    <w:name w:val="header"/>
    <w:basedOn w:val="Normalny"/>
    <w:link w:val="NagwekZnak"/>
    <w:uiPriority w:val="99"/>
    <w:unhideWhenUsed/>
    <w:rsid w:val="0098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011"/>
  </w:style>
  <w:style w:type="paragraph" w:styleId="Stopka">
    <w:name w:val="footer"/>
    <w:basedOn w:val="Normalny"/>
    <w:link w:val="StopkaZnak"/>
    <w:uiPriority w:val="99"/>
    <w:unhideWhenUsed/>
    <w:rsid w:val="0098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40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77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C20A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C20A2"/>
    <w:rPr>
      <w:rFonts w:ascii="Times New Roman" w:eastAsia="Lucida Sans Unicode" w:hAnsi="Times New Roman" w:cs="Times New Roman"/>
      <w:sz w:val="24"/>
      <w:szCs w:val="20"/>
    </w:rPr>
  </w:style>
  <w:style w:type="paragraph" w:customStyle="1" w:styleId="adress">
    <w:name w:val="adress"/>
    <w:basedOn w:val="Normalny"/>
    <w:rsid w:val="00BC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434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4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4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46D"/>
    <w:rPr>
      <w:vertAlign w:val="superscript"/>
    </w:rPr>
  </w:style>
  <w:style w:type="character" w:customStyle="1" w:styleId="st">
    <w:name w:val="st"/>
    <w:basedOn w:val="Domylnaczcionkaakapitu"/>
    <w:rsid w:val="0036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59629-3B31-4915-9CC7-DCC51587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Franko</dc:creator>
  <cp:lastModifiedBy>Win7</cp:lastModifiedBy>
  <cp:revision>24</cp:revision>
  <cp:lastPrinted>2018-08-13T05:57:00Z</cp:lastPrinted>
  <dcterms:created xsi:type="dcterms:W3CDTF">2018-07-05T20:18:00Z</dcterms:created>
  <dcterms:modified xsi:type="dcterms:W3CDTF">2018-09-17T03:24:00Z</dcterms:modified>
</cp:coreProperties>
</file>