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40" w:rsidRPr="00DF0532" w:rsidRDefault="00DF0532" w:rsidP="00CD4C40">
      <w:pPr>
        <w:pStyle w:val="Akapitzlist"/>
        <w:spacing w:before="120" w:after="120" w:line="240" w:lineRule="auto"/>
        <w:ind w:left="284"/>
        <w:contextualSpacing w:val="0"/>
        <w:jc w:val="center"/>
        <w:rPr>
          <w:rFonts w:cs="Calibri"/>
          <w:b/>
          <w:color w:val="000000"/>
        </w:rPr>
      </w:pPr>
      <w:r>
        <w:rPr>
          <w:rFonts w:cs="Calibri"/>
          <w:b/>
          <w:color w:val="000000"/>
        </w:rPr>
        <w:t>OŚWIADCZENIA DOTYCZĄ</w:t>
      </w:r>
      <w:r w:rsidR="00CD4C40" w:rsidRPr="00DF0532">
        <w:rPr>
          <w:rFonts w:cs="Calibri"/>
          <w:b/>
          <w:color w:val="000000"/>
        </w:rPr>
        <w:t>CE PRZETWARZANIA DANYCH OSOBOWYCH</w:t>
      </w:r>
    </w:p>
    <w:p w:rsidR="00CD4C40" w:rsidRPr="00DF0532" w:rsidRDefault="00CD4C40" w:rsidP="00CD4C40">
      <w:pPr>
        <w:pStyle w:val="Akapitzlist"/>
        <w:numPr>
          <w:ilvl w:val="0"/>
          <w:numId w:val="5"/>
        </w:numPr>
        <w:spacing w:before="120" w:after="120" w:line="240" w:lineRule="auto"/>
        <w:ind w:left="284" w:hanging="284"/>
        <w:contextualSpacing w:val="0"/>
        <w:jc w:val="both"/>
        <w:rPr>
          <w:rFonts w:cs="Calibri"/>
          <w:b/>
          <w:color w:val="000000"/>
        </w:rPr>
      </w:pPr>
      <w:r w:rsidRPr="00DF0532">
        <w:rPr>
          <w:rFonts w:cs="Calibri"/>
          <w:b/>
          <w:color w:val="000000"/>
        </w:rPr>
        <w:t>Oświadczam, że zostałem poinformowany(-a) i zrozumiałem</w:t>
      </w:r>
      <w:proofErr w:type="spellStart"/>
      <w:r w:rsidRPr="00DF0532">
        <w:rPr>
          <w:rFonts w:cs="Calibri"/>
          <w:b/>
          <w:color w:val="000000"/>
        </w:rPr>
        <w:t>(-am</w:t>
      </w:r>
      <w:proofErr w:type="spellEnd"/>
      <w:r w:rsidRPr="00DF0532">
        <w:rPr>
          <w:rFonts w:cs="Calibri"/>
          <w:b/>
          <w:color w:val="000000"/>
        </w:rPr>
        <w:t>), że: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administratorem moich danych osobowych jest </w:t>
      </w:r>
      <w:r w:rsidRPr="00DF0532">
        <w:rPr>
          <w:rFonts w:cs="Calibri"/>
          <w:b/>
          <w:color w:val="000000"/>
        </w:rPr>
        <w:t>lokalna grupa działania</w:t>
      </w:r>
      <w:r w:rsidRPr="00DF0532">
        <w:rPr>
          <w:rFonts w:cs="Calibri"/>
          <w:color w:val="000000"/>
        </w:rPr>
        <w:t xml:space="preserve"> RL</w:t>
      </w:r>
      <w:r w:rsidR="00DF0532">
        <w:rPr>
          <w:rFonts w:cs="Calibri"/>
          <w:color w:val="000000"/>
        </w:rPr>
        <w:t xml:space="preserve">GD „Pojezierze Dobiegniewskie” </w:t>
      </w:r>
      <w:r w:rsidRPr="00DF0532">
        <w:rPr>
          <w:rFonts w:cs="Calibri"/>
          <w:color w:val="000000"/>
        </w:rPr>
        <w:t xml:space="preserve"> z siedzibą w Dobiegniewie;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z administratorem danych osobowych mogę kontaktować się poprzez adres e-mail: </w:t>
      </w:r>
      <w:hyperlink r:id="rId7" w:history="1">
        <w:r w:rsidRPr="00DF0532">
          <w:rPr>
            <w:rStyle w:val="Hipercze"/>
            <w:rFonts w:cs="Calibri"/>
          </w:rPr>
          <w:t>biuro@pojezierzedobiegniewskie.org</w:t>
        </w:r>
      </w:hyperlink>
      <w:r w:rsidRPr="00DF0532">
        <w:rPr>
          <w:rFonts w:cs="Calibri"/>
          <w:color w:val="000000"/>
        </w:rPr>
        <w:t xml:space="preserve"> lub pisemnie na adres korespondencyjny RLGD „Pojezierze Dobiegniewskie” </w:t>
      </w:r>
      <w:proofErr w:type="spellStart"/>
      <w:r w:rsidRPr="00DF0532">
        <w:rPr>
          <w:rFonts w:cs="Calibri"/>
          <w:color w:val="000000"/>
        </w:rPr>
        <w:t>ul.Mickiewicza</w:t>
      </w:r>
      <w:proofErr w:type="spellEnd"/>
      <w:r w:rsidRPr="00DF0532">
        <w:rPr>
          <w:rFonts w:cs="Calibri"/>
          <w:color w:val="000000"/>
        </w:rPr>
        <w:t xml:space="preserve"> 7, 66-520 Dobiegniew;</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administrator danych wyznaczył inspektora ochrony danych, z którym można kontaktować się w sprawach dotyczących przetwarzania danych osobowych oraz korzystania z praw związanych z przetwarzaniem danych, poprzez adres e-mail: biuro@pojezierzedobiegniewskie.org lub pisemnie na adres korespondencyjny administratora danych, wskazany w pkt. 2, (</w:t>
      </w:r>
      <w:r w:rsidRPr="00DF0532">
        <w:rPr>
          <w:rFonts w:cs="Calibri"/>
          <w:i/>
          <w:color w:val="000000"/>
        </w:rPr>
        <w:t>jeżeli został wyznaczony</w:t>
      </w:r>
      <w:r w:rsidRPr="00DF0532">
        <w:rPr>
          <w:rFonts w:cs="Calibri"/>
          <w:color w:val="000000"/>
        </w:rPr>
        <w:t>);</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zebrane dane osobowe będą przetwarzane przez administratora danych na podstawie</w:t>
      </w:r>
      <w:r w:rsidRPr="00DF0532">
        <w:rPr>
          <w:rFonts w:cs="Calibri"/>
          <w:color w:val="000000"/>
        </w:rPr>
        <w:br/>
        <w:t>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zebrane dane osobowe, o których mowa w pkt. 4 będą przetwarzane przez administratora danych w celu realizacji zadań wynikających z art. 35 ust. 1 lit. c Rozporządzenia Parlamentu Europejskiego </w:t>
      </w:r>
      <w:r w:rsidRPr="00DF0532">
        <w:rPr>
          <w:rFonts w:cs="Calibri"/>
          <w:color w:val="000000"/>
        </w:rPr>
        <w:br/>
        <w:t xml:space="preserve">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F0532">
        <w:rPr>
          <w:rFonts w:cs="Calibri"/>
          <w:color w:val="000000"/>
        </w:rPr>
        <w:t>późn</w:t>
      </w:r>
      <w:proofErr w:type="spellEnd"/>
      <w:r w:rsidRPr="00DF0532">
        <w:rPr>
          <w:rFonts w:cs="Calibri"/>
          <w:color w:val="000000"/>
        </w:rPr>
        <w:t>. zm.), w związku z ustawą z dnia 20 lutego 2015 r. o rozwoju lokalnym z udziałem lokalnej społeczności (</w:t>
      </w:r>
      <w:proofErr w:type="spellStart"/>
      <w:r w:rsidRPr="00DF0532">
        <w:rPr>
          <w:rFonts w:cs="Calibri"/>
          <w:color w:val="000000"/>
        </w:rPr>
        <w:t>Dz.U</w:t>
      </w:r>
      <w:proofErr w:type="spellEnd"/>
      <w:r w:rsidRPr="00DF0532">
        <w:rPr>
          <w:rFonts w:cs="Calibri"/>
          <w:color w:val="000000"/>
        </w:rPr>
        <w:t>. z 2018, poz. 140) oraz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rsidR="00CD4C40" w:rsidRPr="00DF0532" w:rsidRDefault="00CD4C40" w:rsidP="00CD4C40">
      <w:pPr>
        <w:pStyle w:val="Akapitzlist"/>
        <w:numPr>
          <w:ilvl w:val="0"/>
          <w:numId w:val="5"/>
        </w:numPr>
        <w:spacing w:before="120" w:after="0" w:line="240" w:lineRule="auto"/>
        <w:ind w:left="284" w:hanging="284"/>
        <w:contextualSpacing w:val="0"/>
        <w:jc w:val="both"/>
        <w:rPr>
          <w:rFonts w:cs="Calibri"/>
          <w:i/>
          <w:color w:val="000000"/>
        </w:rPr>
      </w:pPr>
      <w:r w:rsidRPr="00DF0532">
        <w:rPr>
          <w:rFonts w:cs="Calibri"/>
          <w:b/>
          <w:color w:val="000000"/>
        </w:rPr>
        <w:t>Oświadczam, że zostałem poinformowany(-a) i zrozumiałem</w:t>
      </w:r>
      <w:proofErr w:type="spellStart"/>
      <w:r w:rsidRPr="00DF0532">
        <w:rPr>
          <w:rFonts w:cs="Calibri"/>
          <w:b/>
          <w:color w:val="000000"/>
        </w:rPr>
        <w:t>(-am</w:t>
      </w:r>
      <w:proofErr w:type="spellEnd"/>
      <w:r w:rsidRPr="00DF0532">
        <w:rPr>
          <w:rFonts w:cs="Calibri"/>
          <w:b/>
          <w:color w:val="000000"/>
        </w:rPr>
        <w:t xml:space="preserve">), że: </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 xml:space="preserve">zebrane dane osobowe na podstawie art. 6 ust. 1 lit. c) rozporządzenia 2016/679, będą przetwarzane przez okres realizacji zadań, o których mowa w </w:t>
      </w:r>
      <w:proofErr w:type="spellStart"/>
      <w:r w:rsidRPr="00DF0532">
        <w:rPr>
          <w:rFonts w:cs="Calibri"/>
          <w:color w:val="000000"/>
        </w:rPr>
        <w:t>pkt</w:t>
      </w:r>
      <w:proofErr w:type="spellEnd"/>
      <w:r w:rsidRPr="00DF0532">
        <w:rPr>
          <w:rFonts w:cs="Calibri"/>
          <w:color w:val="000000"/>
        </w:rPr>
        <w:t xml:space="preserve"> I-III.5 oraz nie krócej niż do 31 grudnia 2018 r.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przysługuje mi prawo dostępu do moich danych, prawo żądania ich sprostowania, usunięcia lub ograniczenia ich przetwarzania w przypadkach określonych w rozporządzeniu 2016/679;</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lastRenderedPageBreak/>
        <w:t>w przypadku uznania, że przetwarzanie danych osobowych narusza przepisy rozporządzenia 2016/679, przysługuje mi prawo wniesienia skargi do Prezesa Urzędu Ochrony Danych Osobowych;</w:t>
      </w:r>
    </w:p>
    <w:p w:rsidR="00DF0532" w:rsidRDefault="00CD4C40" w:rsidP="00DF0532">
      <w:pPr>
        <w:pStyle w:val="Akapitzlist"/>
        <w:numPr>
          <w:ilvl w:val="0"/>
          <w:numId w:val="6"/>
        </w:numPr>
        <w:spacing w:after="0" w:line="240" w:lineRule="auto"/>
        <w:contextualSpacing w:val="0"/>
        <w:jc w:val="both"/>
        <w:rPr>
          <w:rFonts w:cs="Calibri"/>
          <w:color w:val="000000"/>
        </w:rPr>
      </w:pPr>
      <w:r w:rsidRPr="00880633">
        <w:rPr>
          <w:rFonts w:cs="Calibri"/>
          <w:color w:val="000000"/>
        </w:rPr>
        <w:t xml:space="preserve">podanie danych osobowych na podstawie art. 6 ust. 1 lit. c) rozporządzenia 2016/679 w formularzu oferty </w:t>
      </w:r>
      <w:r w:rsidR="00DF0532" w:rsidRPr="00880633">
        <w:rPr>
          <w:rFonts w:cs="Calibri"/>
          <w:color w:val="000000"/>
        </w:rPr>
        <w:t xml:space="preserve">realizacji </w:t>
      </w:r>
      <w:r w:rsidR="00880633" w:rsidRPr="00880633">
        <w:rPr>
          <w:rFonts w:cs="Calibri"/>
          <w:color w:val="000000"/>
        </w:rPr>
        <w:t>Usługi księgowo-kadrowej</w:t>
      </w:r>
      <w:r w:rsidRPr="00880633">
        <w:rPr>
          <w:rFonts w:cs="Calibri"/>
          <w:i/>
          <w:color w:val="000000"/>
        </w:rPr>
        <w:t xml:space="preserve"> w </w:t>
      </w:r>
      <w:r w:rsidR="00880633" w:rsidRPr="00880633">
        <w:rPr>
          <w:rFonts w:cs="Calibri"/>
          <w:i/>
          <w:color w:val="000000"/>
        </w:rPr>
        <w:t>ramach działania Koszty bieżące i aktywizacja.</w:t>
      </w:r>
      <w:r w:rsidR="00880633" w:rsidRPr="00880633">
        <w:rPr>
          <w:rFonts w:cs="Calibri"/>
          <w:color w:val="000000"/>
        </w:rPr>
        <w:t xml:space="preserve"> </w:t>
      </w:r>
    </w:p>
    <w:p w:rsidR="00DF0532" w:rsidRDefault="00DF0532" w:rsidP="00DF0532">
      <w:pPr>
        <w:pStyle w:val="Akapitzlist"/>
        <w:spacing w:after="0" w:line="240" w:lineRule="auto"/>
        <w:ind w:left="360"/>
        <w:contextualSpacing w:val="0"/>
        <w:jc w:val="both"/>
        <w:rPr>
          <w:rFonts w:cs="Calibri"/>
          <w:color w:val="000000"/>
        </w:rPr>
      </w:pPr>
    </w:p>
    <w:p w:rsidR="00DF0532" w:rsidRPr="00DF0532" w:rsidRDefault="00DF0532" w:rsidP="00DF0532">
      <w:pPr>
        <w:pStyle w:val="Akapitzlist"/>
        <w:spacing w:after="0" w:line="240" w:lineRule="auto"/>
        <w:ind w:left="360"/>
        <w:contextualSpacing w:val="0"/>
        <w:jc w:val="both"/>
        <w:rPr>
          <w:rFonts w:cs="Calibri"/>
          <w:color w:val="000000"/>
        </w:rPr>
      </w:pPr>
    </w:p>
    <w:p w:rsidR="00DF0532" w:rsidRPr="00DF0532" w:rsidRDefault="00CD4C40" w:rsidP="00DF0532">
      <w:pPr>
        <w:pStyle w:val="Textbody"/>
        <w:spacing w:after="0"/>
        <w:jc w:val="both"/>
        <w:rPr>
          <w:rFonts w:ascii="Calibri" w:hAnsi="Calibri" w:cs="Calibri"/>
          <w:sz w:val="22"/>
          <w:szCs w:val="22"/>
        </w:rPr>
      </w:pPr>
      <w:r w:rsidRPr="00DF0532">
        <w:rPr>
          <w:rFonts w:ascii="Calibri" w:hAnsi="Calibri" w:cs="Calibri"/>
          <w:sz w:val="22"/>
          <w:szCs w:val="22"/>
        </w:rPr>
        <w:t>……………………………………………………………</w:t>
      </w:r>
      <w:r w:rsidR="00DF0532" w:rsidRPr="00DF0532">
        <w:rPr>
          <w:rFonts w:ascii="Calibri" w:hAnsi="Calibri" w:cs="Calibri"/>
          <w:sz w:val="22"/>
          <w:szCs w:val="22"/>
        </w:rPr>
        <w:t>……</w:t>
      </w:r>
    </w:p>
    <w:p w:rsidR="00CD4C40" w:rsidRPr="00DF0532" w:rsidRDefault="00CD4C40" w:rsidP="00DF0532">
      <w:pPr>
        <w:pStyle w:val="Textbody"/>
        <w:spacing w:after="0"/>
        <w:jc w:val="both"/>
        <w:rPr>
          <w:rFonts w:ascii="Calibri" w:hAnsi="Calibri" w:cs="Calibri"/>
          <w:sz w:val="22"/>
          <w:szCs w:val="22"/>
        </w:rPr>
      </w:pPr>
      <w:r w:rsidRPr="00DF0532">
        <w:rPr>
          <w:rFonts w:ascii="Calibri" w:hAnsi="Calibri" w:cs="Calibri"/>
          <w:sz w:val="22"/>
          <w:szCs w:val="22"/>
        </w:rPr>
        <w:t xml:space="preserve">   /PODPIS I DATA/</w:t>
      </w:r>
    </w:p>
    <w:p w:rsidR="004E323D" w:rsidRPr="00DF0532" w:rsidRDefault="004E323D">
      <w:pPr>
        <w:rPr>
          <w:sz w:val="22"/>
          <w:szCs w:val="22"/>
        </w:rPr>
      </w:pPr>
    </w:p>
    <w:sectPr w:rsidR="004E323D" w:rsidRPr="00DF0532" w:rsidSect="00DF0532">
      <w:headerReference w:type="default" r:id="rId8"/>
      <w:footerReference w:type="default" r:id="rId9"/>
      <w:pgSz w:w="11906" w:h="16838"/>
      <w:pgMar w:top="568" w:right="1417" w:bottom="1417" w:left="1080" w:header="170" w:footer="2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636" w:rsidRDefault="00195636" w:rsidP="00DF0532">
      <w:r>
        <w:separator/>
      </w:r>
    </w:p>
  </w:endnote>
  <w:endnote w:type="continuationSeparator" w:id="1">
    <w:p w:rsidR="00195636" w:rsidRDefault="00195636" w:rsidP="00DF0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FA" w:rsidRDefault="00CD4C40" w:rsidP="00DF0532">
    <w:pPr>
      <w:tabs>
        <w:tab w:val="center" w:pos="4536"/>
        <w:tab w:val="right" w:pos="9072"/>
      </w:tabs>
    </w:pPr>
    <w:r>
      <w:rPr>
        <w:noProof/>
      </w:rPr>
      <w:drawing>
        <wp:inline distT="0" distB="0" distL="0" distR="0">
          <wp:extent cx="1771650" cy="5810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581025"/>
                  </a:xfrm>
                  <a:prstGeom prst="rect">
                    <a:avLst/>
                  </a:prstGeom>
                  <a:noFill/>
                  <a:ln>
                    <a:noFill/>
                  </a:ln>
                </pic:spPr>
              </pic:pic>
            </a:graphicData>
          </a:graphic>
        </wp:inline>
      </w:drawing>
    </w:r>
    <w:r w:rsidR="00B3042B" w:rsidRPr="004B7EFA">
      <w:rPr>
        <w:noProof/>
      </w:rPr>
      <w:tab/>
    </w:r>
    <w:r>
      <w:rPr>
        <w:noProof/>
      </w:rPr>
      <w:drawing>
        <wp:inline distT="0" distB="0" distL="0" distR="0">
          <wp:extent cx="1781175" cy="4762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476250"/>
                  </a:xfrm>
                  <a:prstGeom prst="rect">
                    <a:avLst/>
                  </a:prstGeom>
                  <a:noFill/>
                  <a:ln>
                    <a:noFill/>
                  </a:ln>
                </pic:spPr>
              </pic:pic>
            </a:graphicData>
          </a:graphic>
        </wp:inline>
      </w:drawing>
    </w:r>
    <w:r>
      <w:rPr>
        <w:noProof/>
      </w:rPr>
      <w:drawing>
        <wp:inline distT="0" distB="0" distL="0" distR="0">
          <wp:extent cx="16002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51435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636" w:rsidRDefault="00195636" w:rsidP="00DF0532">
      <w:r>
        <w:separator/>
      </w:r>
    </w:p>
  </w:footnote>
  <w:footnote w:type="continuationSeparator" w:id="1">
    <w:p w:rsidR="00195636" w:rsidRDefault="00195636" w:rsidP="00DF0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04" w:rsidRPr="004B7EFA" w:rsidRDefault="00E778FC">
    <w:pPr>
      <w:pStyle w:val="Nagwek"/>
      <w:rPr>
        <w:color w:val="000000"/>
        <w:lang w:val="de-DE"/>
      </w:rPr>
    </w:pPr>
    <w:r>
      <w:rPr>
        <w:noProof/>
        <w:color w:val="000000"/>
      </w:rPr>
      <w:pict>
        <v:shapetype id="_x0000_t202" coordsize="21600,21600" o:spt="202" path="m,l,21600r21600,l21600,xe">
          <v:stroke joinstyle="miter"/>
          <v:path gradientshapeok="t" o:connecttype="rect"/>
        </v:shapetype>
        <v:shape id="Pole tekstowe 5" o:spid="_x0000_s4097" type="#_x0000_t202" style="position:absolute;margin-left:162.75pt;margin-top:-.25pt;width:373.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" stroked="f">
          <v:textbox>
            <w:txbxContent>
              <w:p w:rsidR="004B7EFA" w:rsidRPr="00DF0532" w:rsidRDefault="00B3042B" w:rsidP="004B7EFA">
                <w:pPr>
                  <w:rPr>
                    <w:rFonts w:ascii="Palatino Linotype" w:hAnsi="Palatino Linotype" w:cs="Arial"/>
                    <w:b/>
                    <w:i/>
                    <w:spacing w:val="22"/>
                    <w:sz w:val="20"/>
                    <w:szCs w:val="20"/>
                  </w:rPr>
                </w:pPr>
                <w:r w:rsidRPr="00DF0532">
                  <w:rPr>
                    <w:rFonts w:ascii="Palatino Linotype" w:hAnsi="Palatino Linotype" w:cs="Arial"/>
                    <w:b/>
                    <w:i/>
                    <w:spacing w:val="22"/>
                    <w:sz w:val="20"/>
                    <w:szCs w:val="20"/>
                  </w:rPr>
                  <w:t>Rybacka Lokalna Grupa Działania</w:t>
                </w:r>
              </w:p>
              <w:p w:rsidR="004B7EFA" w:rsidRPr="00DF0532" w:rsidRDefault="00B3042B" w:rsidP="004B7EFA">
                <w:pPr>
                  <w:rPr>
                    <w:b/>
                    <w:sz w:val="20"/>
                    <w:szCs w:val="20"/>
                  </w:rPr>
                </w:pPr>
                <w:r w:rsidRPr="00DF0532">
                  <w:rPr>
                    <w:rFonts w:ascii="Palatino Linotype" w:hAnsi="Palatino Linotype" w:cs="Arial"/>
                    <w:b/>
                    <w:i/>
                    <w:spacing w:val="22"/>
                    <w:sz w:val="20"/>
                    <w:szCs w:val="20"/>
                  </w:rPr>
                  <w:t>„Pojezierze Dobiegniewskie”</w:t>
                </w:r>
              </w:p>
              <w:p w:rsidR="004B7EFA" w:rsidRPr="00DF0532" w:rsidRDefault="00B3042B" w:rsidP="004B7EFA">
                <w:pPr>
                  <w:rPr>
                    <w:sz w:val="20"/>
                    <w:szCs w:val="20"/>
                  </w:rPr>
                </w:pPr>
                <w:r w:rsidRPr="00DF0532">
                  <w:rPr>
                    <w:rFonts w:ascii="Palatino Linotype" w:hAnsi="Palatino Linotype" w:cs="Arial"/>
                    <w:i/>
                    <w:iCs/>
                    <w:spacing w:val="22"/>
                    <w:sz w:val="20"/>
                    <w:szCs w:val="20"/>
                  </w:rPr>
                  <w:t>ul. Mickiewicza 7, 66-520 Dobiegniew</w:t>
                </w:r>
              </w:p>
              <w:p w:rsidR="004B7EFA" w:rsidRPr="00DF0532" w:rsidRDefault="00B3042B" w:rsidP="004B7EFA">
                <w:pPr>
                  <w:rPr>
                    <w:sz w:val="20"/>
                    <w:szCs w:val="20"/>
                  </w:rPr>
                </w:pPr>
                <w:r w:rsidRPr="00DF0532">
                  <w:rPr>
                    <w:rFonts w:ascii="Palatino Linotype" w:hAnsi="Palatino Linotype" w:cs="Arial"/>
                    <w:i/>
                    <w:iCs/>
                    <w:spacing w:val="22"/>
                    <w:sz w:val="20"/>
                    <w:szCs w:val="20"/>
                    <w:lang w:val="de-DE"/>
                  </w:rPr>
                  <w:t>tel. 95 762 99 27  e-</w:t>
                </w:r>
                <w:proofErr w:type="spellStart"/>
                <w:r w:rsidRPr="00DF0532">
                  <w:rPr>
                    <w:rFonts w:ascii="Palatino Linotype" w:hAnsi="Palatino Linotype" w:cs="Arial"/>
                    <w:i/>
                    <w:iCs/>
                    <w:spacing w:val="22"/>
                    <w:sz w:val="20"/>
                    <w:szCs w:val="20"/>
                    <w:lang w:val="de-DE"/>
                  </w:rPr>
                  <w:t>mail</w:t>
                </w:r>
                <w:proofErr w:type="spellEnd"/>
                <w:r w:rsidRPr="00DF0532">
                  <w:rPr>
                    <w:rFonts w:ascii="Palatino Linotype" w:hAnsi="Palatino Linotype" w:cs="Arial"/>
                    <w:i/>
                    <w:iCs/>
                    <w:spacing w:val="22"/>
                    <w:sz w:val="20"/>
                    <w:szCs w:val="20"/>
                    <w:lang w:val="de-DE"/>
                  </w:rPr>
                  <w:t xml:space="preserve">: </w:t>
                </w:r>
                <w:hyperlink r:id="rId1" w:history="1">
                  <w:r w:rsidRPr="00DF0532">
                    <w:rPr>
                      <w:rStyle w:val="Hipercze"/>
                      <w:rFonts w:ascii="Palatino Linotype" w:hAnsi="Palatino Linotype" w:cs="Arial"/>
                      <w:i/>
                      <w:iCs/>
                      <w:spacing w:val="22"/>
                      <w:sz w:val="20"/>
                      <w:szCs w:val="20"/>
                      <w:lang w:val="de-DE"/>
                    </w:rPr>
                    <w:t>biuro@pojezierzedobiegniewskie.org</w:t>
                  </w:r>
                </w:hyperlink>
              </w:p>
            </w:txbxContent>
          </v:textbox>
        </v:shape>
      </w:pict>
    </w:r>
    <w:r w:rsidR="00CD4C40">
      <w:rPr>
        <w:i/>
        <w:noProof/>
        <w:color w:val="000000"/>
      </w:rPr>
      <w:drawing>
        <wp:inline distT="0" distB="0" distL="0" distR="0">
          <wp:extent cx="1314450" cy="739242"/>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6641" cy="740474"/>
                  </a:xfrm>
                  <a:prstGeom prst="rect">
                    <a:avLst/>
                  </a:prstGeom>
                  <a:noFill/>
                </pic:spPr>
              </pic:pic>
            </a:graphicData>
          </a:graphic>
        </wp:inline>
      </w:drawing>
    </w:r>
  </w:p>
  <w:p w:rsidR="00CB7804" w:rsidRDefault="0088063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65C37BD"/>
    <w:multiLevelType w:val="hybridMultilevel"/>
    <w:tmpl w:val="0CBA7A00"/>
    <w:lvl w:ilvl="0" w:tplc="04150013">
      <w:start w:val="1"/>
      <w:numFmt w:val="upperRoman"/>
      <w:lvlText w:val="%1."/>
      <w:lvlJc w:val="righ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1A3720"/>
    <w:rsid w:val="00195636"/>
    <w:rsid w:val="001A3720"/>
    <w:rsid w:val="004633D9"/>
    <w:rsid w:val="004E323D"/>
    <w:rsid w:val="00880633"/>
    <w:rsid w:val="00B3042B"/>
    <w:rsid w:val="00CD4C40"/>
    <w:rsid w:val="00DF0532"/>
    <w:rsid w:val="00E778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CD4C40"/>
    <w:rPr>
      <w:color w:val="0000FF"/>
      <w:u w:val="single"/>
    </w:rPr>
  </w:style>
  <w:style w:type="paragraph" w:styleId="Nagwek">
    <w:name w:val="header"/>
    <w:basedOn w:val="Normalny"/>
    <w:link w:val="NagwekZnak"/>
    <w:uiPriority w:val="99"/>
    <w:rsid w:val="00CD4C40"/>
    <w:pPr>
      <w:tabs>
        <w:tab w:val="center" w:pos="4536"/>
        <w:tab w:val="right" w:pos="9072"/>
      </w:tabs>
    </w:pPr>
  </w:style>
  <w:style w:type="character" w:customStyle="1" w:styleId="NagwekZnak">
    <w:name w:val="Nagłówek Znak"/>
    <w:basedOn w:val="Domylnaczcionkaakapitu"/>
    <w:link w:val="Nagwek"/>
    <w:uiPriority w:val="99"/>
    <w:rsid w:val="00CD4C4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D4C40"/>
    <w:pPr>
      <w:tabs>
        <w:tab w:val="center" w:pos="4536"/>
        <w:tab w:val="right" w:pos="9072"/>
      </w:tabs>
    </w:pPr>
  </w:style>
  <w:style w:type="character" w:customStyle="1" w:styleId="StopkaZnak">
    <w:name w:val="Stopka Znak"/>
    <w:basedOn w:val="Domylnaczcionkaakapitu"/>
    <w:link w:val="Stopka"/>
    <w:uiPriority w:val="99"/>
    <w:rsid w:val="00CD4C40"/>
    <w:rPr>
      <w:rFonts w:ascii="Times New Roman" w:eastAsia="Times New Roman" w:hAnsi="Times New Roman" w:cs="Times New Roman"/>
      <w:sz w:val="24"/>
      <w:szCs w:val="24"/>
      <w:lang w:eastAsia="pl-PL"/>
    </w:rPr>
  </w:style>
  <w:style w:type="paragraph" w:customStyle="1" w:styleId="Textbody">
    <w:name w:val="Text body"/>
    <w:basedOn w:val="Normalny"/>
    <w:rsid w:val="00CD4C40"/>
    <w:pPr>
      <w:suppressAutoHyphens/>
      <w:autoSpaceDN w:val="0"/>
      <w:spacing w:after="120"/>
    </w:pPr>
    <w:rPr>
      <w:rFonts w:ascii="Liberation Serif" w:eastAsia="SimSun" w:hAnsi="Liberation Serif" w:cs="Lucida Sans"/>
      <w:kern w:val="3"/>
      <w:lang w:eastAsia="zh-CN" w:bidi="hi-IN"/>
    </w:rPr>
  </w:style>
  <w:style w:type="paragraph" w:styleId="Akapitzlist">
    <w:name w:val="List Paragraph"/>
    <w:basedOn w:val="Normalny"/>
    <w:uiPriority w:val="34"/>
    <w:qFormat/>
    <w:rsid w:val="00CD4C40"/>
    <w:pPr>
      <w:spacing w:after="160" w:line="259"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880633"/>
    <w:rPr>
      <w:rFonts w:ascii="Tahoma" w:hAnsi="Tahoma" w:cs="Tahoma"/>
      <w:sz w:val="16"/>
      <w:szCs w:val="16"/>
    </w:rPr>
  </w:style>
  <w:style w:type="character" w:customStyle="1" w:styleId="TekstdymkaZnak">
    <w:name w:val="Tekst dymka Znak"/>
    <w:basedOn w:val="Domylnaczcionkaakapitu"/>
    <w:link w:val="Tekstdymka"/>
    <w:uiPriority w:val="99"/>
    <w:semiHidden/>
    <w:rsid w:val="0088063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CD4C40"/>
    <w:rPr>
      <w:color w:val="0000FF"/>
      <w:u w:val="single"/>
    </w:rPr>
  </w:style>
  <w:style w:type="paragraph" w:styleId="Nagwek">
    <w:name w:val="header"/>
    <w:basedOn w:val="Normalny"/>
    <w:link w:val="NagwekZnak"/>
    <w:uiPriority w:val="99"/>
    <w:rsid w:val="00CD4C40"/>
    <w:pPr>
      <w:tabs>
        <w:tab w:val="center" w:pos="4536"/>
        <w:tab w:val="right" w:pos="9072"/>
      </w:tabs>
    </w:pPr>
  </w:style>
  <w:style w:type="character" w:customStyle="1" w:styleId="NagwekZnak">
    <w:name w:val="Nagłówek Znak"/>
    <w:basedOn w:val="Domylnaczcionkaakapitu"/>
    <w:link w:val="Nagwek"/>
    <w:uiPriority w:val="99"/>
    <w:rsid w:val="00CD4C4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D4C40"/>
    <w:pPr>
      <w:tabs>
        <w:tab w:val="center" w:pos="4536"/>
        <w:tab w:val="right" w:pos="9072"/>
      </w:tabs>
    </w:pPr>
  </w:style>
  <w:style w:type="character" w:customStyle="1" w:styleId="StopkaZnak">
    <w:name w:val="Stopka Znak"/>
    <w:basedOn w:val="Domylnaczcionkaakapitu"/>
    <w:link w:val="Stopka"/>
    <w:uiPriority w:val="99"/>
    <w:rsid w:val="00CD4C40"/>
    <w:rPr>
      <w:rFonts w:ascii="Times New Roman" w:eastAsia="Times New Roman" w:hAnsi="Times New Roman" w:cs="Times New Roman"/>
      <w:sz w:val="24"/>
      <w:szCs w:val="24"/>
      <w:lang w:eastAsia="pl-PL"/>
    </w:rPr>
  </w:style>
  <w:style w:type="paragraph" w:customStyle="1" w:styleId="Textbody">
    <w:name w:val="Text body"/>
    <w:basedOn w:val="Normalny"/>
    <w:rsid w:val="00CD4C40"/>
    <w:pPr>
      <w:suppressAutoHyphens/>
      <w:autoSpaceDN w:val="0"/>
      <w:spacing w:after="120"/>
    </w:pPr>
    <w:rPr>
      <w:rFonts w:ascii="Liberation Serif" w:eastAsia="SimSun" w:hAnsi="Liberation Serif" w:cs="Lucida Sans"/>
      <w:kern w:val="3"/>
      <w:lang w:eastAsia="zh-CN" w:bidi="hi-IN"/>
    </w:rPr>
  </w:style>
  <w:style w:type="paragraph" w:styleId="Akapitzlist">
    <w:name w:val="List Paragraph"/>
    <w:basedOn w:val="Normalny"/>
    <w:uiPriority w:val="34"/>
    <w:qFormat/>
    <w:rsid w:val="00CD4C4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uro@pojezierzedobiegniewskie.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biuro@pojezierzedobiegniewskie.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657</Words>
  <Characters>3943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Artur</cp:lastModifiedBy>
  <cp:revision>4</cp:revision>
  <dcterms:created xsi:type="dcterms:W3CDTF">2018-08-13T05:32:00Z</dcterms:created>
  <dcterms:modified xsi:type="dcterms:W3CDTF">2018-12-04T21:28:00Z</dcterms:modified>
</cp:coreProperties>
</file>