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CF" w:rsidRPr="00143B2C" w:rsidRDefault="004259CF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>Zapytanie ofertowe</w:t>
      </w:r>
    </w:p>
    <w:p w:rsidR="00986011" w:rsidRPr="00143B2C" w:rsidRDefault="00986011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259CF" w:rsidRPr="00143B2C" w:rsidRDefault="004259CF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>Sekcja I. Nazwa i adres zamawiającego:</w:t>
      </w:r>
    </w:p>
    <w:p w:rsidR="004259CF" w:rsidRPr="00143B2C" w:rsidRDefault="004259CF" w:rsidP="006F7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143B2C">
        <w:rPr>
          <w:rFonts w:ascii="Times New Roman" w:hAnsi="Times New Roman" w:cs="Times New Roman"/>
          <w:lang w:val="de-DE"/>
        </w:rPr>
        <w:t>Rybacka</w:t>
      </w:r>
      <w:proofErr w:type="spellEnd"/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Lokalna</w:t>
      </w:r>
      <w:proofErr w:type="spellEnd"/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Grupa</w:t>
      </w:r>
      <w:proofErr w:type="spellEnd"/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Działania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143B2C">
        <w:rPr>
          <w:rFonts w:ascii="Times New Roman" w:hAnsi="Times New Roman" w:cs="Times New Roman"/>
          <w:lang w:val="de-DE"/>
        </w:rPr>
        <w:t>Pojezierze</w:t>
      </w:r>
      <w:proofErr w:type="spellEnd"/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Dobiegniewskie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” </w:t>
      </w:r>
      <w:r w:rsidRPr="00143B2C">
        <w:rPr>
          <w:rFonts w:ascii="Times New Roman" w:hAnsi="Times New Roman" w:cs="Times New Roman"/>
        </w:rPr>
        <w:t xml:space="preserve">z siedzibą </w:t>
      </w:r>
      <w:r w:rsidR="00986011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przy ul. Mick</w:t>
      </w:r>
      <w:proofErr w:type="spellStart"/>
      <w:r w:rsidRPr="00143B2C">
        <w:rPr>
          <w:rFonts w:ascii="Times New Roman" w:hAnsi="Times New Roman" w:cs="Times New Roman"/>
          <w:lang w:val="de-DE"/>
        </w:rPr>
        <w:t>iewicza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 7, 66-520 </w:t>
      </w:r>
      <w:proofErr w:type="spellStart"/>
      <w:r w:rsidRPr="00143B2C">
        <w:rPr>
          <w:rFonts w:ascii="Times New Roman" w:hAnsi="Times New Roman" w:cs="Times New Roman"/>
          <w:lang w:val="de-DE"/>
        </w:rPr>
        <w:t>Dobiegniew</w:t>
      </w:r>
      <w:proofErr w:type="spellEnd"/>
      <w:r w:rsidR="007B7CDF" w:rsidRPr="00143B2C">
        <w:rPr>
          <w:rFonts w:ascii="Times New Roman" w:hAnsi="Times New Roman" w:cs="Times New Roman"/>
          <w:lang w:val="de-DE"/>
        </w:rPr>
        <w:t>,</w:t>
      </w:r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1164B" w:rsidRPr="00143B2C">
        <w:rPr>
          <w:rFonts w:ascii="Times New Roman" w:hAnsi="Times New Roman" w:cs="Times New Roman"/>
          <w:lang w:val="de-DE"/>
        </w:rPr>
        <w:t>zwana</w:t>
      </w:r>
      <w:proofErr w:type="spellEnd"/>
      <w:r w:rsidR="00E54EB2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53775" w:rsidRPr="00143B2C">
        <w:rPr>
          <w:rFonts w:ascii="Times New Roman" w:hAnsi="Times New Roman" w:cs="Times New Roman"/>
          <w:lang w:val="de-DE"/>
        </w:rPr>
        <w:t>dalej</w:t>
      </w:r>
      <w:proofErr w:type="spellEnd"/>
      <w:r w:rsidR="00653775" w:rsidRPr="00143B2C">
        <w:rPr>
          <w:rFonts w:ascii="Times New Roman" w:hAnsi="Times New Roman" w:cs="Times New Roman"/>
          <w:lang w:val="de-DE"/>
        </w:rPr>
        <w:t xml:space="preserve"> RLGD</w:t>
      </w:r>
    </w:p>
    <w:p w:rsidR="004259CF" w:rsidRPr="00143B2C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>Sekcja II. Określenie przedmiotu zamówienia:</w:t>
      </w:r>
    </w:p>
    <w:p w:rsidR="00A07B99" w:rsidRPr="00143B2C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II. 1.Nazwa nadana zamówieniu przez zamawiającego: </w:t>
      </w:r>
    </w:p>
    <w:p w:rsidR="0092679A" w:rsidRPr="00143B2C" w:rsidRDefault="00E54EB2" w:rsidP="00544F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i/>
          <w:color w:val="000000" w:themeColor="text1"/>
        </w:rPr>
        <w:t>Usługa księgowo-kadrowa</w:t>
      </w:r>
    </w:p>
    <w:p w:rsidR="00A07B99" w:rsidRPr="00143B2C" w:rsidRDefault="00653775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>II.2. Określenie przedmiotu zamówienia:</w:t>
      </w:r>
    </w:p>
    <w:p w:rsidR="0092679A" w:rsidRPr="00143B2C" w:rsidRDefault="00E54EB2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43B2C">
        <w:rPr>
          <w:rFonts w:ascii="Times New Roman" w:eastAsia="Times New Roman" w:hAnsi="Times New Roman" w:cs="Times New Roman"/>
          <w:bCs/>
          <w:color w:val="000000"/>
        </w:rPr>
        <w:t>Świadczenie usługi księgowo-kadrowej w okresie od 01.01.2019 r. do 31.12.2021 r. obejmującej: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Prowadzenie rachunkowości zgodnie z aktualnymi przepisami prawa.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Wykonywanie obowiązków sprawozdawczych ustalonych przez Główny Urząd Statystyczny.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Tworzenie warunków dla przestrzegania ścisłej dyscypliny finansowej i budżetowej Stowarzyszenia.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Należyte przechowywanie i zabezpieczania dokumentów księgowych, ksiąg rachunkowych, sprawozdań finansowych oraz środków pieniężnych.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Bieżące, prawidłowe prowadzenie księgowości z zastosowaniem racjonalnej organizacji pracy i techniki przetwarzania danych.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Rejestracja operacji gospodarczych-finansowych.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Analiza dokumentów finansowych.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Sporządzanie obowiązujących dowodów księgowych, kasowych i magazynowych.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Dokonywanie zamknięcia rocznego ksiąg oraz sporządzanie wymaganych zasadami rachunkowości sprawozdań finansowych w tym GUS.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 Sporządzanie w obowiązującym terminie deklaracji i wykazów dla celów organów podatkowych i ZUS.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Udostępnianie ksiąg oraz dokumentów finansowych do kontroli sprawowanej przez uprawnione organa kontrolne.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Prowadzenie ewidencji środków trwałych i wyposażenia.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Prowadzenie kartotek wynagrodzeń.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Sporządzanie list płac.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Regulowanie zaliczek na podatek dochodowy od osób prawnych i fizycznych.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Prowadzenie tabel amortyzacyjnych i wyceny środków trwałych.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Wypłata udzielonych zaliczek i ich rozliczanie.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Regulowanie płatności wynikających ze zobowiązań.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Odprowadzanie składek ZUS, rozliczenia z ZUS i wypłat zasiłków chorobowych.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lastRenderedPageBreak/>
        <w:t>Wypłata wynagrodzeń osobowych i honorariów, sporządzanie sprawozdań dotyczących zatrudnienia i funduszu płac.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Wystawianie rachunków.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Prowadzenie dokumentacji składek członków zwyczajnych i wspierających.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Prowadzenie rachunku bankowego.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Opracowywanie projektu preliminarza budżetowego.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Czuwanie nad prawidłowym przebiegiem wykonania budżetu Stowarzyszenia.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Realizowanie wydatków w zakresie ubezpieczeń społecznych i kosztów podróży.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>Prowadzenie systematycznej kontroli wewnętrznej dokumentów zgodnie                                   z obowiązującymi przepisami prawa.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Prawidłowe zabezpieczenie środków finansowych i pozostałych składników majątkowych. </w:t>
      </w:r>
    </w:p>
    <w:p w:rsidR="00E54EB2" w:rsidRPr="00143B2C" w:rsidRDefault="00E54EB2" w:rsidP="00E54EB2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43B2C">
        <w:rPr>
          <w:rFonts w:ascii="Times New Roman" w:eastAsia="Calibri" w:hAnsi="Times New Roman" w:cs="Times New Roman"/>
          <w:lang w:eastAsia="en-US"/>
        </w:rPr>
        <w:t xml:space="preserve">Sporządzanie pism, wniosków i podań związanych z działalnością </w:t>
      </w:r>
      <w:r w:rsidRPr="00143B2C">
        <w:rPr>
          <w:rFonts w:ascii="Times New Roman" w:eastAsia="Calibri" w:hAnsi="Times New Roman" w:cs="Times New Roman"/>
          <w:lang w:eastAsia="en-US"/>
        </w:rPr>
        <w:br/>
        <w:t>finansowo-księgową Stowarzyszenia.</w:t>
      </w:r>
    </w:p>
    <w:p w:rsidR="00E54EB2" w:rsidRPr="00143B2C" w:rsidRDefault="00E54EB2" w:rsidP="00E54EB2">
      <w:pPr>
        <w:rPr>
          <w:rFonts w:ascii="Times New Roman" w:hAnsi="Times New Roman" w:cs="Times New Roman"/>
        </w:rPr>
      </w:pPr>
    </w:p>
    <w:p w:rsidR="00E54EB2" w:rsidRPr="00143B2C" w:rsidRDefault="00E54EB2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92679A" w:rsidRPr="00143B2C" w:rsidRDefault="00544F73" w:rsidP="00E54E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II.3 Wymogiem koniecznym jest posiadanie przez </w:t>
      </w:r>
      <w:r w:rsidR="00143B2C" w:rsidRPr="00143B2C">
        <w:rPr>
          <w:rFonts w:ascii="Times New Roman" w:eastAsia="Times New Roman" w:hAnsi="Times New Roman" w:cs="Times New Roman"/>
          <w:b/>
          <w:bCs/>
        </w:rPr>
        <w:t>oferenta</w:t>
      </w:r>
      <w:r w:rsidRPr="00143B2C">
        <w:rPr>
          <w:rFonts w:ascii="Times New Roman" w:eastAsia="Times New Roman" w:hAnsi="Times New Roman" w:cs="Times New Roman"/>
          <w:b/>
          <w:bCs/>
        </w:rPr>
        <w:t xml:space="preserve"> minimum </w:t>
      </w:r>
      <w:r w:rsidR="00E54EB2" w:rsidRPr="00143B2C">
        <w:rPr>
          <w:rFonts w:ascii="Times New Roman" w:eastAsia="Times New Roman" w:hAnsi="Times New Roman" w:cs="Times New Roman"/>
          <w:b/>
          <w:bCs/>
        </w:rPr>
        <w:t>dwuletniego doświadczenia zawodowego w przedmiotowym zakresie.</w:t>
      </w:r>
    </w:p>
    <w:p w:rsidR="00653775" w:rsidRPr="00143B2C" w:rsidRDefault="00055BE5" w:rsidP="00E5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Sekcja </w:t>
      </w:r>
      <w:r w:rsidR="00D91DC6" w:rsidRPr="00143B2C">
        <w:rPr>
          <w:rFonts w:ascii="Times New Roman" w:eastAsia="Times New Roman" w:hAnsi="Times New Roman" w:cs="Times New Roman"/>
          <w:b/>
          <w:bCs/>
        </w:rPr>
        <w:t>III. Procedura</w:t>
      </w:r>
    </w:p>
    <w:p w:rsidR="001100D9" w:rsidRPr="00143B2C" w:rsidRDefault="00D9149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>III.</w:t>
      </w:r>
      <w:r w:rsidR="0088105B" w:rsidRPr="00143B2C">
        <w:rPr>
          <w:rFonts w:ascii="Times New Roman" w:eastAsia="Times New Roman" w:hAnsi="Times New Roman" w:cs="Times New Roman"/>
          <w:b/>
          <w:bCs/>
        </w:rPr>
        <w:t xml:space="preserve">1. Termin związania z ofertą: </w:t>
      </w:r>
      <w:r w:rsidR="00143B2C" w:rsidRPr="00143B2C">
        <w:rPr>
          <w:rFonts w:ascii="Times New Roman" w:eastAsia="Times New Roman" w:hAnsi="Times New Roman" w:cs="Times New Roman"/>
          <w:b/>
          <w:bCs/>
        </w:rPr>
        <w:t>30</w:t>
      </w:r>
      <w:r w:rsidRPr="00143B2C">
        <w:rPr>
          <w:rFonts w:ascii="Times New Roman" w:eastAsia="Times New Roman" w:hAnsi="Times New Roman" w:cs="Times New Roman"/>
          <w:b/>
          <w:bCs/>
        </w:rPr>
        <w:t xml:space="preserve"> dni </w:t>
      </w:r>
    </w:p>
    <w:p w:rsidR="00D91498" w:rsidRPr="00143B2C" w:rsidRDefault="00D91498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III.2. Kryteria oceny oferty, informacje o wagach procentowych przypisanych </w:t>
      </w:r>
      <w:r w:rsidR="007B4979" w:rsidRPr="00143B2C">
        <w:rPr>
          <w:rFonts w:ascii="Times New Roman" w:eastAsia="Times New Roman" w:hAnsi="Times New Roman" w:cs="Times New Roman"/>
          <w:b/>
          <w:bCs/>
        </w:rPr>
        <w:br/>
      </w:r>
      <w:r w:rsidRPr="00143B2C">
        <w:rPr>
          <w:rFonts w:ascii="Times New Roman" w:eastAsia="Times New Roman" w:hAnsi="Times New Roman" w:cs="Times New Roman"/>
          <w:b/>
          <w:bCs/>
        </w:rPr>
        <w:t>do poszczególnych kryteriów oferty oraz sposobu przyznawania punktacji</w:t>
      </w:r>
      <w:r w:rsidR="0044346D" w:rsidRPr="00143B2C">
        <w:rPr>
          <w:rFonts w:ascii="Times New Roman" w:eastAsia="Times New Roman" w:hAnsi="Times New Roman" w:cs="Times New Roman"/>
          <w:b/>
          <w:bCs/>
        </w:rPr>
        <w:t xml:space="preserve"> za spełnienie danego kryterium:</w:t>
      </w:r>
    </w:p>
    <w:p w:rsidR="00E54015" w:rsidRPr="00143B2C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Kryterium ceny: </w:t>
      </w:r>
      <w:r w:rsidR="0088105B" w:rsidRPr="00143B2C">
        <w:rPr>
          <w:rFonts w:ascii="Times New Roman" w:eastAsia="Times New Roman" w:hAnsi="Times New Roman" w:cs="Times New Roman"/>
          <w:b/>
          <w:bCs/>
        </w:rPr>
        <w:t>100</w:t>
      </w:r>
      <w:r w:rsidRPr="00143B2C">
        <w:rPr>
          <w:rFonts w:ascii="Times New Roman" w:eastAsia="Times New Roman" w:hAnsi="Times New Roman" w:cs="Times New Roman"/>
          <w:b/>
          <w:bCs/>
        </w:rPr>
        <w:t>%</w:t>
      </w:r>
    </w:p>
    <w:p w:rsidR="00E54015" w:rsidRPr="00143B2C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Przy dokonywaniu oceny oferty zamawiający posłuży się następującym wzorem C= (</w:t>
      </w:r>
      <w:proofErr w:type="spellStart"/>
      <w:r w:rsidRPr="00143B2C">
        <w:rPr>
          <w:rFonts w:ascii="Times New Roman" w:eastAsia="Times New Roman" w:hAnsi="Times New Roman" w:cs="Times New Roman"/>
        </w:rPr>
        <w:t>Cn÷Co</w:t>
      </w:r>
      <w:proofErr w:type="spellEnd"/>
      <w:r w:rsidRPr="00143B2C">
        <w:rPr>
          <w:rFonts w:ascii="Times New Roman" w:eastAsia="Times New Roman" w:hAnsi="Times New Roman" w:cs="Times New Roman"/>
        </w:rPr>
        <w:t xml:space="preserve">) x </w:t>
      </w:r>
      <w:r w:rsidR="0088105B" w:rsidRPr="00143B2C">
        <w:rPr>
          <w:rFonts w:ascii="Times New Roman" w:eastAsia="Times New Roman" w:hAnsi="Times New Roman" w:cs="Times New Roman"/>
        </w:rPr>
        <w:t>100</w:t>
      </w:r>
      <w:r w:rsidRPr="00143B2C">
        <w:rPr>
          <w:rFonts w:ascii="Times New Roman" w:eastAsia="Times New Roman" w:hAnsi="Times New Roman" w:cs="Times New Roman"/>
        </w:rPr>
        <w:t xml:space="preserve"> punktów</w:t>
      </w:r>
    </w:p>
    <w:p w:rsidR="00E54015" w:rsidRPr="00143B2C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C - przyznane punkty,</w:t>
      </w:r>
    </w:p>
    <w:p w:rsidR="00E54015" w:rsidRPr="00143B2C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143B2C">
        <w:rPr>
          <w:rFonts w:ascii="Times New Roman" w:eastAsia="Times New Roman" w:hAnsi="Times New Roman" w:cs="Times New Roman"/>
        </w:rPr>
        <w:t>Cn</w:t>
      </w:r>
      <w:proofErr w:type="spellEnd"/>
      <w:r w:rsidRPr="00143B2C">
        <w:rPr>
          <w:rFonts w:ascii="Times New Roman" w:eastAsia="Times New Roman" w:hAnsi="Times New Roman" w:cs="Times New Roman"/>
        </w:rPr>
        <w:t xml:space="preserve"> - najniższa cena ofertowa spośród wszystkich ofert podlegających ocenie,</w:t>
      </w:r>
    </w:p>
    <w:p w:rsidR="00E54015" w:rsidRPr="00143B2C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Co - cena oferty ocenianej</w:t>
      </w:r>
    </w:p>
    <w:p w:rsidR="00E54015" w:rsidRPr="00143B2C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 xml:space="preserve">Maksymalna liczba punktów która może zostać przyznana Wykonawcy w ocenie w/w kryterium wynosi </w:t>
      </w:r>
      <w:r w:rsidR="0088105B" w:rsidRPr="00143B2C">
        <w:rPr>
          <w:rFonts w:ascii="Times New Roman" w:eastAsia="Times New Roman" w:hAnsi="Times New Roman" w:cs="Times New Roman"/>
        </w:rPr>
        <w:t>100</w:t>
      </w:r>
      <w:r w:rsidRPr="00143B2C">
        <w:rPr>
          <w:rFonts w:ascii="Times New Roman" w:eastAsia="Times New Roman" w:hAnsi="Times New Roman" w:cs="Times New Roman"/>
        </w:rPr>
        <w:t xml:space="preserve"> punktów. Wynagrodzenie Wykonawcy zawiera wszelkie koszty związane z realizacją przedmiotu zamówienia, związane z terminowym i prawidłowym wykonaniem przedmiotu zamówienia, warunkami i wytycznymi stawianymi pr</w:t>
      </w:r>
      <w:r w:rsidR="0088105B" w:rsidRPr="00143B2C">
        <w:rPr>
          <w:rFonts w:ascii="Times New Roman" w:eastAsia="Times New Roman" w:hAnsi="Times New Roman" w:cs="Times New Roman"/>
        </w:rPr>
        <w:t>zez Zamawiającego, odnoszące się</w:t>
      </w:r>
      <w:r w:rsidR="008747B2" w:rsidRPr="00143B2C">
        <w:rPr>
          <w:rFonts w:ascii="Times New Roman" w:eastAsia="Times New Roman" w:hAnsi="Times New Roman" w:cs="Times New Roman"/>
        </w:rPr>
        <w:br/>
      </w:r>
      <w:r w:rsidRPr="00143B2C">
        <w:rPr>
          <w:rFonts w:ascii="Times New Roman" w:eastAsia="Times New Roman" w:hAnsi="Times New Roman" w:cs="Times New Roman"/>
        </w:rPr>
        <w:lastRenderedPageBreak/>
        <w:t>do przedmiotu zamówienia, zyskiem wykonawcy, wszystkimi podatkami i opłatami wymaganymi przepisami.</w:t>
      </w:r>
    </w:p>
    <w:p w:rsidR="00E54015" w:rsidRPr="00143B2C" w:rsidRDefault="0044346D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III. 3. </w:t>
      </w:r>
      <w:r w:rsidR="00E54015" w:rsidRPr="00143B2C">
        <w:rPr>
          <w:rFonts w:ascii="Times New Roman" w:eastAsia="Times New Roman" w:hAnsi="Times New Roman" w:cs="Times New Roman"/>
          <w:b/>
          <w:bCs/>
        </w:rPr>
        <w:t>Wykluczenia</w:t>
      </w:r>
    </w:p>
    <w:p w:rsidR="00E54015" w:rsidRPr="00143B2C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 xml:space="preserve">Wykluczeniem podlegać będą podmioty/wykonawcy powiązane kapitałowo lub osobowo, przez powiązania kapitałowe lub osobowe rozumie się wzajemne powiązania między beneficjentem lub osobami upoważnionymi do zaciągania zobowiązań w imieniu beneficjenta czynności związane </w:t>
      </w:r>
      <w:r w:rsidR="008747B2" w:rsidRPr="00143B2C">
        <w:rPr>
          <w:rFonts w:ascii="Times New Roman" w:eastAsia="Times New Roman" w:hAnsi="Times New Roman" w:cs="Times New Roman"/>
        </w:rPr>
        <w:br/>
      </w:r>
      <w:r w:rsidRPr="00143B2C">
        <w:rPr>
          <w:rFonts w:ascii="Times New Roman" w:eastAsia="Times New Roman" w:hAnsi="Times New Roman" w:cs="Times New Roman"/>
        </w:rPr>
        <w:t xml:space="preserve">z przygotowaniem i przeprowadzaniem procedury wyboru wykonawcy a wykonawcą, polegające </w:t>
      </w:r>
      <w:r w:rsidR="008747B2" w:rsidRPr="00143B2C">
        <w:rPr>
          <w:rFonts w:ascii="Times New Roman" w:eastAsia="Times New Roman" w:hAnsi="Times New Roman" w:cs="Times New Roman"/>
        </w:rPr>
        <w:br/>
      </w:r>
      <w:r w:rsidRPr="00143B2C">
        <w:rPr>
          <w:rFonts w:ascii="Times New Roman" w:eastAsia="Times New Roman" w:hAnsi="Times New Roman" w:cs="Times New Roman"/>
        </w:rPr>
        <w:t>w szczególności na:</w:t>
      </w:r>
    </w:p>
    <w:p w:rsidR="00E54015" w:rsidRPr="00143B2C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uczestniczeniu w spółce, jako wspólnik spółki cywilnej lub spółki osobowej,</w:t>
      </w:r>
    </w:p>
    <w:p w:rsidR="00E54015" w:rsidRPr="00143B2C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posiadaniu, co najmniej 10% udziałów lub akcji,</w:t>
      </w:r>
    </w:p>
    <w:p w:rsidR="00E54015" w:rsidRPr="00143B2C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:rsidR="00E54015" w:rsidRPr="00143B2C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pozostawaniu w związku małżeńskim, w stosunku pokrewieństwa lub powinowactwa w linii prostej,</w:t>
      </w:r>
    </w:p>
    <w:p w:rsidR="00BA485B" w:rsidRPr="00143B2C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 xml:space="preserve">pozostawaniu z wykonawcą w takim stosunku prawnym lub faktycznym, że może </w:t>
      </w:r>
      <w:r w:rsidR="00BA485B" w:rsidRPr="00143B2C">
        <w:rPr>
          <w:rFonts w:ascii="Times New Roman" w:eastAsia="Times New Roman" w:hAnsi="Times New Roman" w:cs="Times New Roman"/>
        </w:rPr>
        <w:br/>
      </w:r>
      <w:r w:rsidRPr="00143B2C">
        <w:rPr>
          <w:rFonts w:ascii="Times New Roman" w:eastAsia="Times New Roman" w:hAnsi="Times New Roman" w:cs="Times New Roman"/>
        </w:rPr>
        <w:t>to budzić uzasadnione wątpliwości, co do bezstronności tych osób.</w:t>
      </w:r>
    </w:p>
    <w:p w:rsidR="00E54015" w:rsidRPr="00143B2C" w:rsidRDefault="001100D9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  <w:b/>
          <w:bCs/>
        </w:rPr>
        <w:t xml:space="preserve">III. 4. </w:t>
      </w:r>
      <w:r w:rsidR="00E54015" w:rsidRPr="00143B2C">
        <w:rPr>
          <w:rFonts w:ascii="Times New Roman" w:eastAsia="Times New Roman" w:hAnsi="Times New Roman" w:cs="Times New Roman"/>
          <w:b/>
          <w:bCs/>
        </w:rPr>
        <w:t>Odrzuceniu podlegają oferty:</w:t>
      </w:r>
    </w:p>
    <w:p w:rsidR="00E54015" w:rsidRPr="00143B2C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których treść nie odpowiada treści zapytania ofertowego</w:t>
      </w:r>
      <w:r w:rsidR="007B4979" w:rsidRPr="00143B2C">
        <w:rPr>
          <w:rFonts w:ascii="Times New Roman" w:eastAsia="Times New Roman" w:hAnsi="Times New Roman" w:cs="Times New Roman"/>
        </w:rPr>
        <w:t>;</w:t>
      </w:r>
    </w:p>
    <w:p w:rsidR="00E54015" w:rsidRPr="00143B2C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złożone przez oferenta, który nie spełnia warunków, określonych w zapytaniu ofertowym</w:t>
      </w:r>
      <w:r w:rsidR="007B4979" w:rsidRPr="00143B2C">
        <w:rPr>
          <w:rFonts w:ascii="Times New Roman" w:eastAsia="Times New Roman" w:hAnsi="Times New Roman" w:cs="Times New Roman"/>
        </w:rPr>
        <w:t>;</w:t>
      </w:r>
    </w:p>
    <w:p w:rsidR="00E54015" w:rsidRPr="00143B2C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złożone przez oferenta podlegającego wykluczeniu w związku z istnieniem powiązań osobowych lub kapitałowych</w:t>
      </w:r>
      <w:r w:rsidR="007B4979" w:rsidRPr="00143B2C">
        <w:rPr>
          <w:rFonts w:ascii="Times New Roman" w:eastAsia="Times New Roman" w:hAnsi="Times New Roman" w:cs="Times New Roman"/>
        </w:rPr>
        <w:t>;</w:t>
      </w:r>
    </w:p>
    <w:p w:rsidR="00E54015" w:rsidRPr="00143B2C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które zostały złożone po wyznaczonym terminie na składanie ofert</w:t>
      </w:r>
      <w:r w:rsidR="007B4979" w:rsidRPr="00143B2C">
        <w:rPr>
          <w:rFonts w:ascii="Times New Roman" w:eastAsia="Times New Roman" w:hAnsi="Times New Roman" w:cs="Times New Roman"/>
        </w:rPr>
        <w:t>;</w:t>
      </w:r>
    </w:p>
    <w:p w:rsidR="00E54015" w:rsidRPr="00143B2C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43B2C">
        <w:rPr>
          <w:rFonts w:ascii="Times New Roman" w:eastAsia="Times New Roman" w:hAnsi="Times New Roman" w:cs="Times New Roman"/>
        </w:rPr>
        <w:t>nieposiadają</w:t>
      </w:r>
      <w:r w:rsidR="0088105B" w:rsidRPr="00143B2C">
        <w:rPr>
          <w:rFonts w:ascii="Times New Roman" w:eastAsia="Times New Roman" w:hAnsi="Times New Roman" w:cs="Times New Roman"/>
        </w:rPr>
        <w:t xml:space="preserve"> terminuzwiązania </w:t>
      </w:r>
      <w:r w:rsidRPr="00143B2C">
        <w:rPr>
          <w:rFonts w:ascii="Times New Roman" w:eastAsia="Times New Roman" w:hAnsi="Times New Roman" w:cs="Times New Roman"/>
        </w:rPr>
        <w:t>z ofertą</w:t>
      </w:r>
      <w:r w:rsidR="007B4979" w:rsidRPr="00143B2C">
        <w:rPr>
          <w:rFonts w:ascii="Times New Roman" w:eastAsia="Times New Roman" w:hAnsi="Times New Roman" w:cs="Times New Roman"/>
        </w:rPr>
        <w:t>.</w:t>
      </w:r>
    </w:p>
    <w:p w:rsidR="001100D9" w:rsidRPr="00143B2C" w:rsidRDefault="001100D9" w:rsidP="005C1A32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143B2C">
        <w:rPr>
          <w:rFonts w:ascii="Times New Roman" w:hAnsi="Times New Roman" w:cs="Times New Roman"/>
          <w:b/>
        </w:rPr>
        <w:t xml:space="preserve">III.5. </w:t>
      </w:r>
      <w:r w:rsidRPr="00143B2C">
        <w:rPr>
          <w:rFonts w:ascii="Times New Roman" w:hAnsi="Times New Roman" w:cs="Times New Roman"/>
          <w:b/>
          <w:bCs/>
          <w:iCs/>
        </w:rPr>
        <w:t>Składanie ofert:</w:t>
      </w:r>
    </w:p>
    <w:p w:rsidR="001100D9" w:rsidRPr="00143B2C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Każdy Wykonawca może złożyć tylko jedną ofertę.</w:t>
      </w:r>
    </w:p>
    <w:p w:rsidR="007B4979" w:rsidRPr="00143B2C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Ofertę składa się, pod rygorem nieważności, w formie pisemnej.</w:t>
      </w:r>
    </w:p>
    <w:p w:rsidR="001100D9" w:rsidRPr="00143B2C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Ofertę należy złożyć w siedzibie </w:t>
      </w:r>
      <w:proofErr w:type="spellStart"/>
      <w:r w:rsidRPr="00143B2C">
        <w:rPr>
          <w:rFonts w:ascii="Times New Roman" w:hAnsi="Times New Roman" w:cs="Times New Roman"/>
          <w:lang w:val="de-DE"/>
        </w:rPr>
        <w:t>Rybackiej</w:t>
      </w:r>
      <w:proofErr w:type="spellEnd"/>
      <w:r w:rsidR="00143B2C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Lokalnej</w:t>
      </w:r>
      <w:proofErr w:type="spellEnd"/>
      <w:r w:rsidR="00143B2C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Grupy</w:t>
      </w:r>
      <w:proofErr w:type="spellEnd"/>
      <w:r w:rsidR="00143B2C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Działania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143B2C">
        <w:rPr>
          <w:rFonts w:ascii="Times New Roman" w:hAnsi="Times New Roman" w:cs="Times New Roman"/>
          <w:lang w:val="de-DE"/>
        </w:rPr>
        <w:t>Pojezierze</w:t>
      </w:r>
      <w:proofErr w:type="spellEnd"/>
      <w:r w:rsidR="00143B2C" w:rsidRPr="00143B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3B2C">
        <w:rPr>
          <w:rFonts w:ascii="Times New Roman" w:hAnsi="Times New Roman" w:cs="Times New Roman"/>
          <w:lang w:val="de-DE"/>
        </w:rPr>
        <w:t>Dobiegniewskie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” </w:t>
      </w:r>
      <w:r w:rsidRPr="00143B2C">
        <w:rPr>
          <w:rFonts w:ascii="Times New Roman" w:hAnsi="Times New Roman" w:cs="Times New Roman"/>
        </w:rPr>
        <w:t>ul. Mick</w:t>
      </w:r>
      <w:proofErr w:type="spellStart"/>
      <w:r w:rsidRPr="00143B2C">
        <w:rPr>
          <w:rFonts w:ascii="Times New Roman" w:hAnsi="Times New Roman" w:cs="Times New Roman"/>
          <w:lang w:val="de-DE"/>
        </w:rPr>
        <w:t>iewicza</w:t>
      </w:r>
      <w:proofErr w:type="spellEnd"/>
      <w:r w:rsidRPr="00143B2C">
        <w:rPr>
          <w:rFonts w:ascii="Times New Roman" w:hAnsi="Times New Roman" w:cs="Times New Roman"/>
          <w:lang w:val="de-DE"/>
        </w:rPr>
        <w:t xml:space="preserve"> 7, 66-520 </w:t>
      </w:r>
      <w:proofErr w:type="spellStart"/>
      <w:r w:rsidRPr="00143B2C">
        <w:rPr>
          <w:rFonts w:ascii="Times New Roman" w:hAnsi="Times New Roman" w:cs="Times New Roman"/>
          <w:lang w:val="de-DE"/>
        </w:rPr>
        <w:t>Dobiegniew</w:t>
      </w:r>
      <w:proofErr w:type="spellEnd"/>
      <w:r w:rsidR="007B4979" w:rsidRPr="00143B2C">
        <w:rPr>
          <w:rFonts w:ascii="Times New Roman" w:hAnsi="Times New Roman" w:cs="Times New Roman"/>
        </w:rPr>
        <w:t>, w zamkniętym opakowaniu /</w:t>
      </w:r>
      <w:r w:rsidRPr="00143B2C">
        <w:rPr>
          <w:rFonts w:ascii="Times New Roman" w:hAnsi="Times New Roman" w:cs="Times New Roman"/>
        </w:rPr>
        <w:t>kopercie, w sposób zabezpieczający nienaruszalność do terminu otwarcia ofert. Koperta / opakowaniez ofertą ma posiadać następujące oznaczenie:</w:t>
      </w:r>
    </w:p>
    <w:p w:rsidR="0088105B" w:rsidRPr="00143B2C" w:rsidRDefault="001100D9" w:rsidP="0088105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 w:rsidRPr="00143B2C">
        <w:rPr>
          <w:rFonts w:ascii="Times New Roman" w:hAnsi="Times New Roman" w:cs="Times New Roman"/>
          <w:b/>
          <w:iCs/>
        </w:rPr>
        <w:t xml:space="preserve">Oferta w postępowaniu na: </w:t>
      </w:r>
    </w:p>
    <w:p w:rsidR="0088105B" w:rsidRPr="00143B2C" w:rsidRDefault="00143B2C" w:rsidP="00544F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143B2C">
        <w:rPr>
          <w:rFonts w:ascii="Times New Roman" w:eastAsia="Times New Roman" w:hAnsi="Times New Roman" w:cs="Times New Roman"/>
          <w:b/>
          <w:i/>
          <w:color w:val="000000" w:themeColor="text1"/>
        </w:rPr>
        <w:lastRenderedPageBreak/>
        <w:t>Usługa księgowo-kadrowa</w:t>
      </w:r>
    </w:p>
    <w:p w:rsidR="007B4979" w:rsidRPr="00143B2C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Ofertę należy przesłać pocztą lub złożyć w siedzibie Zamawiającego </w:t>
      </w:r>
      <w:r w:rsidRPr="00143B2C">
        <w:rPr>
          <w:rFonts w:ascii="Times New Roman" w:hAnsi="Times New Roman" w:cs="Times New Roman"/>
          <w:b/>
          <w:bCs/>
        </w:rPr>
        <w:t xml:space="preserve">w terminie </w:t>
      </w:r>
      <w:r w:rsidR="006F72E9" w:rsidRPr="00143B2C">
        <w:rPr>
          <w:rFonts w:ascii="Times New Roman" w:hAnsi="Times New Roman" w:cs="Times New Roman"/>
          <w:b/>
          <w:bCs/>
        </w:rPr>
        <w:br/>
      </w:r>
      <w:r w:rsidR="00143B2C" w:rsidRPr="00143B2C">
        <w:rPr>
          <w:rFonts w:ascii="Times New Roman" w:hAnsi="Times New Roman" w:cs="Times New Roman"/>
          <w:b/>
          <w:bCs/>
        </w:rPr>
        <w:t>do dnia 12.12.2018 r. do godz. 8.00</w:t>
      </w:r>
      <w:r w:rsidRPr="00143B2C">
        <w:rPr>
          <w:rFonts w:ascii="Times New Roman" w:hAnsi="Times New Roman" w:cs="Times New Roman"/>
          <w:b/>
          <w:bCs/>
        </w:rPr>
        <w:t xml:space="preserve">. </w:t>
      </w:r>
      <w:r w:rsidRPr="00143B2C">
        <w:rPr>
          <w:rFonts w:ascii="Times New Roman" w:hAnsi="Times New Roman" w:cs="Times New Roman"/>
        </w:rPr>
        <w:t xml:space="preserve">Decyduje data i godzina wpływu oferty </w:t>
      </w:r>
      <w:r w:rsidR="006F72E9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do Zamawiającego.</w:t>
      </w:r>
    </w:p>
    <w:p w:rsidR="006F72E9" w:rsidRPr="00143B2C" w:rsidRDefault="006F72E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Dodatkowo na kopercie/</w:t>
      </w:r>
      <w:r w:rsidR="001100D9" w:rsidRPr="00143B2C">
        <w:rPr>
          <w:rFonts w:ascii="Times New Roman" w:hAnsi="Times New Roman" w:cs="Times New Roman"/>
        </w:rPr>
        <w:t>opakowaniu należy podać: nazwę i adres siedziby Wykonawcy.</w:t>
      </w:r>
    </w:p>
    <w:p w:rsidR="001100D9" w:rsidRPr="00143B2C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Oferta złożona po terminie nie będzie rozpatrzona.</w:t>
      </w:r>
    </w:p>
    <w:p w:rsidR="001100D9" w:rsidRPr="00143B2C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15A85" w:rsidRPr="00143B2C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143B2C">
        <w:rPr>
          <w:rFonts w:ascii="Times New Roman" w:hAnsi="Times New Roman" w:cs="Times New Roman"/>
          <w:b/>
          <w:bCs/>
          <w:iCs/>
        </w:rPr>
        <w:t>III.6. Zmiana i wycofanie ofert</w:t>
      </w:r>
      <w:bookmarkStart w:id="0" w:name="_GoBack"/>
      <w:bookmarkEnd w:id="0"/>
    </w:p>
    <w:p w:rsidR="006F72E9" w:rsidRPr="00143B2C" w:rsidRDefault="006F72E9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15A85" w:rsidRPr="00143B2C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Przed upływem terminu do składania ofert, oferent może zmienić lub wycofać ofertę.</w:t>
      </w:r>
    </w:p>
    <w:p w:rsidR="00E15A85" w:rsidRPr="00143B2C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Żadna z ofert nie może być zmieniona ani wycofana po upływie wyznaczonego terminuskładania ofert.</w:t>
      </w:r>
    </w:p>
    <w:p w:rsidR="00E15A85" w:rsidRPr="00143B2C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są zmieniane.</w:t>
      </w:r>
    </w:p>
    <w:p w:rsidR="00E15A85" w:rsidRPr="00143B2C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Oferent może wycofać już złożoną ofertę, tylko przed upływem terminu składania ofert.</w:t>
      </w:r>
    </w:p>
    <w:p w:rsidR="00E15A85" w:rsidRPr="00143B2C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Zamawiający może wydać ofertę oferentowi tylko na podstawie pisemnego żądania zwrotuoferty, złożonego przez osobę upoważnioną ze strony oferenta do wykonania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tej czynności. Upoważnienie do wycofania oferty musi być załączone do żądania zwrotu oferty.</w:t>
      </w:r>
    </w:p>
    <w:p w:rsidR="00E15A85" w:rsidRPr="00143B2C" w:rsidRDefault="00E15A85" w:rsidP="005C1A32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 w:cs="Times New Roman"/>
        </w:rPr>
      </w:pPr>
    </w:p>
    <w:p w:rsidR="00E15A85" w:rsidRPr="00143B2C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143B2C">
        <w:rPr>
          <w:rFonts w:ascii="Times New Roman" w:hAnsi="Times New Roman" w:cs="Times New Roman"/>
          <w:b/>
          <w:bCs/>
          <w:iCs/>
        </w:rPr>
        <w:t>III.7. Otwarcie ofert</w:t>
      </w:r>
    </w:p>
    <w:p w:rsidR="006F72E9" w:rsidRPr="00143B2C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143B2C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43B2C">
        <w:rPr>
          <w:rFonts w:ascii="Times New Roman" w:hAnsi="Times New Roman" w:cs="Times New Roman"/>
          <w:bCs/>
        </w:rPr>
        <w:t>Otwarcie of</w:t>
      </w:r>
      <w:r w:rsidR="00143B2C" w:rsidRPr="00143B2C">
        <w:rPr>
          <w:rFonts w:ascii="Times New Roman" w:hAnsi="Times New Roman" w:cs="Times New Roman"/>
          <w:bCs/>
        </w:rPr>
        <w:t>ert nastąpi publicznie w dniu 12.12</w:t>
      </w:r>
      <w:r w:rsidR="00544F73" w:rsidRPr="00143B2C">
        <w:rPr>
          <w:rFonts w:ascii="Times New Roman" w:hAnsi="Times New Roman" w:cs="Times New Roman"/>
          <w:bCs/>
        </w:rPr>
        <w:t xml:space="preserve">.2018 r. o godz. </w:t>
      </w:r>
      <w:r w:rsidR="00143B2C" w:rsidRPr="00143B2C">
        <w:rPr>
          <w:rFonts w:ascii="Times New Roman" w:hAnsi="Times New Roman" w:cs="Times New Roman"/>
          <w:bCs/>
        </w:rPr>
        <w:t xml:space="preserve">9.00 </w:t>
      </w:r>
      <w:r w:rsidRPr="00143B2C">
        <w:rPr>
          <w:rFonts w:ascii="Times New Roman" w:hAnsi="Times New Roman" w:cs="Times New Roman"/>
          <w:bCs/>
        </w:rPr>
        <w:t xml:space="preserve"> w siedzibie</w:t>
      </w:r>
      <w:r w:rsidR="00143B2C" w:rsidRPr="00143B2C">
        <w:rPr>
          <w:rFonts w:ascii="Times New Roman" w:hAnsi="Times New Roman" w:cs="Times New Roman"/>
          <w:bCs/>
        </w:rPr>
        <w:t xml:space="preserve"> </w:t>
      </w:r>
      <w:r w:rsidRPr="00143B2C">
        <w:rPr>
          <w:rFonts w:ascii="Times New Roman" w:hAnsi="Times New Roman" w:cs="Times New Roman"/>
          <w:bCs/>
        </w:rPr>
        <w:t>Zamawiającego.</w:t>
      </w:r>
    </w:p>
    <w:p w:rsidR="00E15A85" w:rsidRPr="00143B2C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Przed otwarciem ofert Zamawiający poda kwotę, jaką zamierza przeznaczyć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na sfinansowanie zamówienia.</w:t>
      </w:r>
    </w:p>
    <w:p w:rsidR="00E15A85" w:rsidRPr="00143B2C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Otwarcie ofert jest jawne. Osoby zainteresowane udziałem w jawnym otwarciu ofert proszone są o przybycie 5 minut przed wyznaczonym czasem. </w:t>
      </w:r>
    </w:p>
    <w:p w:rsidR="00E15A85" w:rsidRPr="00143B2C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Podczas otwarcia ofert Zamawiający poda nazwy (firmy) oraz adresy Wykonawców,</w:t>
      </w:r>
      <w:r w:rsidR="006F72E9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a także informacje dotyczące ceny.</w:t>
      </w:r>
    </w:p>
    <w:p w:rsidR="001100D9" w:rsidRPr="00143B2C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W przypadku nieobecności Wykonawcy przy otwieraniu ofert, Zamawiający prześle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 xml:space="preserve">na wniosek wykonawcy informację dotyczącą kwoty, jaką zamierza przeznaczyć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na sfinansowanie zamówienia oraz informacje podane podczas otwarcia ofert.</w:t>
      </w:r>
    </w:p>
    <w:p w:rsidR="005C1A32" w:rsidRPr="00143B2C" w:rsidRDefault="005C1A32" w:rsidP="005C1A32">
      <w:pPr>
        <w:pStyle w:val="Akapitzlist"/>
        <w:autoSpaceDE w:val="0"/>
        <w:autoSpaceDN w:val="0"/>
        <w:adjustRightInd w:val="0"/>
        <w:spacing w:after="0" w:line="360" w:lineRule="auto"/>
        <w:ind w:left="437"/>
        <w:jc w:val="both"/>
        <w:rPr>
          <w:rFonts w:ascii="Times New Roman" w:hAnsi="Times New Roman" w:cs="Times New Roman"/>
        </w:rPr>
      </w:pPr>
    </w:p>
    <w:p w:rsidR="00E15A85" w:rsidRPr="00143B2C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143B2C">
        <w:rPr>
          <w:rFonts w:ascii="Times New Roman" w:hAnsi="Times New Roman" w:cs="Times New Roman"/>
          <w:b/>
          <w:bCs/>
          <w:iCs/>
        </w:rPr>
        <w:lastRenderedPageBreak/>
        <w:t>IV. Unieważnienie zapytania ofertowego</w:t>
      </w:r>
    </w:p>
    <w:p w:rsidR="006F72E9" w:rsidRPr="00143B2C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143B2C" w:rsidRDefault="00E15A8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 xml:space="preserve">Wykonawca unieważni postępowanie ofertowa w przypadku braku złożenia </w:t>
      </w:r>
      <w:r w:rsidR="00BA485B" w:rsidRPr="00143B2C">
        <w:rPr>
          <w:rFonts w:ascii="Times New Roman" w:hAnsi="Times New Roman" w:cs="Times New Roman"/>
        </w:rPr>
        <w:br/>
      </w:r>
      <w:r w:rsidRPr="00143B2C">
        <w:rPr>
          <w:rFonts w:ascii="Times New Roman" w:hAnsi="Times New Roman" w:cs="Times New Roman"/>
        </w:rPr>
        <w:t>co najmniej dwóch ofert zgodnych z zapytanie ofertowym.</w:t>
      </w:r>
    </w:p>
    <w:p w:rsidR="00055BE5" w:rsidRPr="00143B2C" w:rsidRDefault="00055BE5" w:rsidP="00544F7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Pr="00143B2C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Pr="00143B2C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Pr="00143B2C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4436" w:rsidRPr="00143B2C" w:rsidRDefault="00E94436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3B2C">
        <w:rPr>
          <w:rFonts w:ascii="Times New Roman" w:hAnsi="Times New Roman" w:cs="Times New Roman"/>
          <w:b/>
        </w:rPr>
        <w:t>Załączniki:</w:t>
      </w:r>
    </w:p>
    <w:p w:rsidR="00FE2692" w:rsidRPr="00143B2C" w:rsidRDefault="00FE2692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Formularz oferty</w:t>
      </w:r>
      <w:r w:rsidR="006F72E9" w:rsidRPr="00143B2C">
        <w:rPr>
          <w:rFonts w:ascii="Times New Roman" w:hAnsi="Times New Roman" w:cs="Times New Roman"/>
        </w:rPr>
        <w:t>.</w:t>
      </w:r>
    </w:p>
    <w:p w:rsidR="005A74A5" w:rsidRPr="00143B2C" w:rsidRDefault="005A74A5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Informacja administratora danych osobowych.</w:t>
      </w:r>
    </w:p>
    <w:p w:rsidR="005A74A5" w:rsidRPr="00143B2C" w:rsidRDefault="005A74A5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</w:rPr>
        <w:t>Oświadczenie o przetwarzaniu danych osobowych.</w:t>
      </w:r>
    </w:p>
    <w:sectPr w:rsidR="005A74A5" w:rsidRPr="00143B2C" w:rsidSect="005C1A32">
      <w:footerReference w:type="default" r:id="rId8"/>
      <w:pgSz w:w="11907" w:h="16840" w:code="9"/>
      <w:pgMar w:top="1418" w:right="1418" w:bottom="1418" w:left="1418" w:header="709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32" w:rsidRDefault="00036E32" w:rsidP="0044346D">
      <w:pPr>
        <w:spacing w:after="0" w:line="240" w:lineRule="auto"/>
      </w:pPr>
      <w:r>
        <w:separator/>
      </w:r>
    </w:p>
  </w:endnote>
  <w:endnote w:type="continuationSeparator" w:id="1">
    <w:p w:rsidR="00036E32" w:rsidRDefault="00036E32" w:rsidP="004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78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69714236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544F73" w:rsidRPr="002868A3" w:rsidRDefault="00544F73" w:rsidP="00544F73">
            <w:pPr>
              <w:spacing w:before="100" w:beforeAutospacing="1" w:after="100" w:afterAutospacing="1" w:line="240" w:lineRule="auto"/>
              <w:jc w:val="center"/>
            </w:pPr>
            <w:r w:rsidRPr="002868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Operacja realizowana w ramach Priorytetu 4 „Zwiększenie zatrudnienia i spójności terytorialnej”,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2868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zawartego w Programie Operacyjnym "Rybactwo i Morze" na lata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2014-2020</w:t>
            </w:r>
          </w:p>
          <w:p w:rsidR="005C1A32" w:rsidRPr="00544F73" w:rsidRDefault="00544F73" w:rsidP="00544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34400" cy="590400"/>
                  <wp:effectExtent l="0" t="0" r="444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3780155</wp:posOffset>
                  </wp:positionV>
                  <wp:extent cx="1916430" cy="959485"/>
                  <wp:effectExtent l="0" t="0" r="762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3B2C">
              <w:rPr>
                <w:rFonts w:ascii="Times New Roman" w:hAnsi="Times New Roman" w:cs="Times New Roman"/>
              </w:rPr>
              <w:t xml:space="preserve">          </w:t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9123" cy="416052"/>
                  <wp:effectExtent l="19050" t="0" r="4877" b="0"/>
                  <wp:docPr id="3" name="Obraz 3" descr="Opis: Logotyp - Lubuskie - warte zachodu_corel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typ - Lubuskie - warte zachodu_corel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23" cy="41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B2C">
              <w:rPr>
                <w:rFonts w:ascii="Times New Roman" w:hAnsi="Times New Roman" w:cs="Times New Roman"/>
              </w:rPr>
              <w:t xml:space="preserve">             </w:t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96212" cy="547634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12" cy="54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5C1A32" w:rsidRDefault="005C1A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32" w:rsidRDefault="00036E32" w:rsidP="0044346D">
      <w:pPr>
        <w:spacing w:after="0" w:line="240" w:lineRule="auto"/>
      </w:pPr>
      <w:r>
        <w:separator/>
      </w:r>
    </w:p>
  </w:footnote>
  <w:footnote w:type="continuationSeparator" w:id="1">
    <w:p w:rsidR="00036E32" w:rsidRDefault="00036E32" w:rsidP="0044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9FB"/>
    <w:multiLevelType w:val="hybridMultilevel"/>
    <w:tmpl w:val="4A7601FA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31D5"/>
    <w:multiLevelType w:val="hybridMultilevel"/>
    <w:tmpl w:val="ED9CFE7C"/>
    <w:lvl w:ilvl="0" w:tplc="D9449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1C4"/>
    <w:multiLevelType w:val="hybridMultilevel"/>
    <w:tmpl w:val="5206394C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13BB"/>
    <w:multiLevelType w:val="hybridMultilevel"/>
    <w:tmpl w:val="26B2D82A"/>
    <w:lvl w:ilvl="0" w:tplc="4AC00976">
      <w:start w:val="1"/>
      <w:numFmt w:val="decimal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CBE"/>
    <w:multiLevelType w:val="hybridMultilevel"/>
    <w:tmpl w:val="143484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3A1"/>
    <w:multiLevelType w:val="hybridMultilevel"/>
    <w:tmpl w:val="C7826F5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212D"/>
    <w:multiLevelType w:val="hybridMultilevel"/>
    <w:tmpl w:val="24484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B09"/>
    <w:multiLevelType w:val="hybridMultilevel"/>
    <w:tmpl w:val="B0DC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5971"/>
    <w:multiLevelType w:val="hybridMultilevel"/>
    <w:tmpl w:val="2B7C8C3A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953CF"/>
    <w:multiLevelType w:val="hybridMultilevel"/>
    <w:tmpl w:val="4EE2B62E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C4AB7"/>
    <w:multiLevelType w:val="hybridMultilevel"/>
    <w:tmpl w:val="B96AC296"/>
    <w:lvl w:ilvl="0" w:tplc="D550FB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AA66DE1"/>
    <w:multiLevelType w:val="hybridMultilevel"/>
    <w:tmpl w:val="42BECC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0131E"/>
    <w:multiLevelType w:val="hybridMultilevel"/>
    <w:tmpl w:val="8DCAEA24"/>
    <w:lvl w:ilvl="0" w:tplc="D550F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A73D2"/>
    <w:multiLevelType w:val="hybridMultilevel"/>
    <w:tmpl w:val="CA20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196285"/>
    <w:multiLevelType w:val="hybridMultilevel"/>
    <w:tmpl w:val="A522A2A4"/>
    <w:lvl w:ilvl="0" w:tplc="D550F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9480434"/>
    <w:multiLevelType w:val="hybridMultilevel"/>
    <w:tmpl w:val="AFC81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A6B12"/>
    <w:multiLevelType w:val="hybridMultilevel"/>
    <w:tmpl w:val="384E58A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19"/>
  </w:num>
  <w:num w:numId="5">
    <w:abstractNumId w:val="25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23"/>
  </w:num>
  <w:num w:numId="15">
    <w:abstractNumId w:val="14"/>
  </w:num>
  <w:num w:numId="16">
    <w:abstractNumId w:val="26"/>
  </w:num>
  <w:num w:numId="17">
    <w:abstractNumId w:val="27"/>
  </w:num>
  <w:num w:numId="18">
    <w:abstractNumId w:val="1"/>
  </w:num>
  <w:num w:numId="19">
    <w:abstractNumId w:val="22"/>
  </w:num>
  <w:num w:numId="20">
    <w:abstractNumId w:val="18"/>
  </w:num>
  <w:num w:numId="21">
    <w:abstractNumId w:val="28"/>
  </w:num>
  <w:num w:numId="22">
    <w:abstractNumId w:val="31"/>
  </w:num>
  <w:num w:numId="23">
    <w:abstractNumId w:val="2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5"/>
  </w:num>
  <w:num w:numId="29">
    <w:abstractNumId w:val="8"/>
  </w:num>
  <w:num w:numId="30">
    <w:abstractNumId w:val="15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015"/>
    <w:rsid w:val="000352B3"/>
    <w:rsid w:val="00036E32"/>
    <w:rsid w:val="00055BE5"/>
    <w:rsid w:val="00070ACC"/>
    <w:rsid w:val="000D0292"/>
    <w:rsid w:val="001100D9"/>
    <w:rsid w:val="00143B2C"/>
    <w:rsid w:val="00170400"/>
    <w:rsid w:val="001D4502"/>
    <w:rsid w:val="00204649"/>
    <w:rsid w:val="00216029"/>
    <w:rsid w:val="002B145E"/>
    <w:rsid w:val="002B1FD3"/>
    <w:rsid w:val="00312A80"/>
    <w:rsid w:val="00314CCC"/>
    <w:rsid w:val="0036730E"/>
    <w:rsid w:val="003705AF"/>
    <w:rsid w:val="003C5715"/>
    <w:rsid w:val="003F47DF"/>
    <w:rsid w:val="0042059C"/>
    <w:rsid w:val="0042345B"/>
    <w:rsid w:val="004259CF"/>
    <w:rsid w:val="0044346D"/>
    <w:rsid w:val="004463C2"/>
    <w:rsid w:val="00477E41"/>
    <w:rsid w:val="00486D3C"/>
    <w:rsid w:val="00487C54"/>
    <w:rsid w:val="00501E22"/>
    <w:rsid w:val="00513D2F"/>
    <w:rsid w:val="00544F73"/>
    <w:rsid w:val="005A74A5"/>
    <w:rsid w:val="005C1A32"/>
    <w:rsid w:val="00614BD7"/>
    <w:rsid w:val="0063562B"/>
    <w:rsid w:val="00643865"/>
    <w:rsid w:val="00653775"/>
    <w:rsid w:val="006A597B"/>
    <w:rsid w:val="006F72E9"/>
    <w:rsid w:val="006F7659"/>
    <w:rsid w:val="0071164B"/>
    <w:rsid w:val="007523A3"/>
    <w:rsid w:val="007B4979"/>
    <w:rsid w:val="007B7CDF"/>
    <w:rsid w:val="007E7D24"/>
    <w:rsid w:val="00857D24"/>
    <w:rsid w:val="008747B2"/>
    <w:rsid w:val="0088105B"/>
    <w:rsid w:val="008C7AAE"/>
    <w:rsid w:val="008E4411"/>
    <w:rsid w:val="008E5183"/>
    <w:rsid w:val="00911B98"/>
    <w:rsid w:val="0092679A"/>
    <w:rsid w:val="00933935"/>
    <w:rsid w:val="00943A37"/>
    <w:rsid w:val="00986011"/>
    <w:rsid w:val="009F5BD9"/>
    <w:rsid w:val="00A07B99"/>
    <w:rsid w:val="00B03754"/>
    <w:rsid w:val="00B252DE"/>
    <w:rsid w:val="00B501AD"/>
    <w:rsid w:val="00B543E0"/>
    <w:rsid w:val="00B94B85"/>
    <w:rsid w:val="00BA2026"/>
    <w:rsid w:val="00BA485B"/>
    <w:rsid w:val="00BC20A2"/>
    <w:rsid w:val="00BF1869"/>
    <w:rsid w:val="00BF7C21"/>
    <w:rsid w:val="00C02CCC"/>
    <w:rsid w:val="00C253C4"/>
    <w:rsid w:val="00C6027A"/>
    <w:rsid w:val="00C9028C"/>
    <w:rsid w:val="00CB765C"/>
    <w:rsid w:val="00D22B13"/>
    <w:rsid w:val="00D458B5"/>
    <w:rsid w:val="00D91498"/>
    <w:rsid w:val="00D91DC6"/>
    <w:rsid w:val="00DD2A2D"/>
    <w:rsid w:val="00E15A85"/>
    <w:rsid w:val="00E374EA"/>
    <w:rsid w:val="00E54015"/>
    <w:rsid w:val="00E54EB2"/>
    <w:rsid w:val="00E749CD"/>
    <w:rsid w:val="00E94436"/>
    <w:rsid w:val="00EC1119"/>
    <w:rsid w:val="00F328F4"/>
    <w:rsid w:val="00FC3500"/>
    <w:rsid w:val="00FE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  <w:style w:type="paragraph" w:styleId="Nagwek">
    <w:name w:val="header"/>
    <w:basedOn w:val="Normalny"/>
    <w:link w:val="Nagwek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11"/>
  </w:style>
  <w:style w:type="paragraph" w:styleId="Stopka">
    <w:name w:val="footer"/>
    <w:basedOn w:val="Normalny"/>
    <w:link w:val="Stopka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43A5-B81E-417A-B8D9-23736CA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Artur</cp:lastModifiedBy>
  <cp:revision>2</cp:revision>
  <cp:lastPrinted>2018-08-13T05:57:00Z</cp:lastPrinted>
  <dcterms:created xsi:type="dcterms:W3CDTF">2018-12-04T21:20:00Z</dcterms:created>
  <dcterms:modified xsi:type="dcterms:W3CDTF">2018-12-04T21:20:00Z</dcterms:modified>
</cp:coreProperties>
</file>