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3" w:rsidRDefault="00E154B3" w:rsidP="00DD2C04">
      <w:pPr>
        <w:ind w:firstLine="708"/>
        <w:jc w:val="center"/>
      </w:pPr>
      <w:bookmarkStart w:id="0" w:name="_GoBack"/>
      <w:bookmarkEnd w:id="0"/>
    </w:p>
    <w:p w:rsidR="00DD2C04" w:rsidRPr="00C72288" w:rsidRDefault="00DD2C04" w:rsidP="00645585">
      <w:pPr>
        <w:ind w:firstLine="708"/>
        <w:jc w:val="center"/>
        <w:rPr>
          <w:b/>
          <w:sz w:val="28"/>
          <w:szCs w:val="28"/>
        </w:rPr>
      </w:pPr>
      <w:r w:rsidRPr="00C72288">
        <w:rPr>
          <w:b/>
          <w:sz w:val="28"/>
          <w:szCs w:val="28"/>
        </w:rPr>
        <w:t>UMOWA</w:t>
      </w:r>
      <w:r w:rsidR="00575014" w:rsidRPr="00C72288">
        <w:rPr>
          <w:b/>
          <w:sz w:val="28"/>
          <w:szCs w:val="28"/>
        </w:rPr>
        <w:t xml:space="preserve"> </w:t>
      </w:r>
    </w:p>
    <w:p w:rsidR="00872622" w:rsidRPr="00C72288" w:rsidRDefault="00872622" w:rsidP="00645585">
      <w:pPr>
        <w:ind w:firstLine="708"/>
        <w:jc w:val="center"/>
        <w:rPr>
          <w:b/>
          <w:sz w:val="28"/>
          <w:szCs w:val="28"/>
        </w:rPr>
      </w:pPr>
    </w:p>
    <w:p w:rsidR="00DD2C04" w:rsidRPr="00C72288" w:rsidRDefault="003C7EFC" w:rsidP="00DD2C04">
      <w:pPr>
        <w:ind w:firstLine="708"/>
        <w:jc w:val="center"/>
      </w:pPr>
      <w:r w:rsidRPr="00C72288">
        <w:t xml:space="preserve">zawarta w dniu: </w:t>
      </w:r>
      <w:r w:rsidR="00F343D7" w:rsidRPr="00C72288">
        <w:t xml:space="preserve">…………………………. </w:t>
      </w:r>
      <w:r w:rsidR="00D01DB5" w:rsidRPr="00C72288">
        <w:t xml:space="preserve"> roku </w:t>
      </w:r>
      <w:r w:rsidR="00DD2C04" w:rsidRPr="00C72288">
        <w:t>pomiędzy:</w:t>
      </w:r>
    </w:p>
    <w:p w:rsidR="00DD2C04" w:rsidRPr="00C72288" w:rsidRDefault="00DD2C04" w:rsidP="00DD2C04">
      <w:pPr>
        <w:ind w:firstLine="708"/>
        <w:jc w:val="both"/>
      </w:pPr>
    </w:p>
    <w:p w:rsidR="00DD2C04" w:rsidRPr="00C72288" w:rsidRDefault="001C3F5C" w:rsidP="001C3F5C">
      <w:pPr>
        <w:tabs>
          <w:tab w:val="left" w:pos="6036"/>
        </w:tabs>
        <w:ind w:firstLine="708"/>
        <w:jc w:val="both"/>
      </w:pPr>
      <w:r w:rsidRPr="00C72288">
        <w:tab/>
      </w:r>
    </w:p>
    <w:p w:rsidR="00A8541B" w:rsidRPr="00C72288" w:rsidRDefault="00A8541B" w:rsidP="002747D9">
      <w:pPr>
        <w:spacing w:line="360" w:lineRule="auto"/>
        <w:jc w:val="both"/>
        <w:rPr>
          <w:b/>
          <w:color w:val="333333"/>
        </w:rPr>
      </w:pPr>
      <w:r w:rsidRPr="00C72288">
        <w:rPr>
          <w:b/>
          <w:color w:val="333333"/>
        </w:rPr>
        <w:t>R</w:t>
      </w:r>
      <w:r w:rsidR="00E21367" w:rsidRPr="00C72288">
        <w:rPr>
          <w:b/>
          <w:color w:val="333333"/>
        </w:rPr>
        <w:t xml:space="preserve">ybacką </w:t>
      </w:r>
      <w:r w:rsidRPr="00C72288">
        <w:rPr>
          <w:b/>
          <w:color w:val="333333"/>
        </w:rPr>
        <w:t>L</w:t>
      </w:r>
      <w:r w:rsidR="00E21367" w:rsidRPr="00C72288">
        <w:rPr>
          <w:b/>
          <w:color w:val="333333"/>
        </w:rPr>
        <w:t xml:space="preserve">okalną </w:t>
      </w:r>
      <w:r w:rsidRPr="00C72288">
        <w:rPr>
          <w:b/>
          <w:color w:val="333333"/>
        </w:rPr>
        <w:t>G</w:t>
      </w:r>
      <w:r w:rsidR="00E21367" w:rsidRPr="00C72288">
        <w:rPr>
          <w:b/>
          <w:color w:val="333333"/>
        </w:rPr>
        <w:t xml:space="preserve">rupą </w:t>
      </w:r>
      <w:r w:rsidRPr="00C72288">
        <w:rPr>
          <w:b/>
          <w:color w:val="333333"/>
        </w:rPr>
        <w:t>D</w:t>
      </w:r>
      <w:r w:rsidR="00E21367" w:rsidRPr="00C72288">
        <w:rPr>
          <w:b/>
          <w:color w:val="333333"/>
        </w:rPr>
        <w:t>ziałania</w:t>
      </w:r>
      <w:r w:rsidRPr="00C72288">
        <w:rPr>
          <w:b/>
          <w:color w:val="333333"/>
        </w:rPr>
        <w:t xml:space="preserve"> </w:t>
      </w:r>
      <w:r w:rsidR="00872622" w:rsidRPr="00C72288">
        <w:rPr>
          <w:b/>
          <w:color w:val="333333"/>
        </w:rPr>
        <w:t>„</w:t>
      </w:r>
      <w:r w:rsidR="00E21367" w:rsidRPr="00C72288">
        <w:rPr>
          <w:b/>
          <w:color w:val="333333"/>
        </w:rPr>
        <w:t>Pojezierze Dobiegniewskie</w:t>
      </w:r>
      <w:r w:rsidR="00872622" w:rsidRPr="00C72288">
        <w:rPr>
          <w:b/>
          <w:color w:val="333333"/>
        </w:rPr>
        <w:t xml:space="preserve">” </w:t>
      </w:r>
      <w:r w:rsidRPr="00C72288">
        <w:rPr>
          <w:color w:val="333333"/>
        </w:rPr>
        <w:t xml:space="preserve">z siedzibą </w:t>
      </w:r>
      <w:r w:rsidR="00872622" w:rsidRPr="00C72288">
        <w:rPr>
          <w:color w:val="333333"/>
        </w:rPr>
        <w:t xml:space="preserve">Dobiegniewie, </w:t>
      </w:r>
      <w:r w:rsidRPr="00C72288">
        <w:rPr>
          <w:color w:val="333333"/>
        </w:rPr>
        <w:t>ul. Mickiewicza 7, 66-520 Dobiegnie</w:t>
      </w:r>
      <w:r w:rsidR="00134C0E" w:rsidRPr="00C72288">
        <w:rPr>
          <w:color w:val="333333"/>
        </w:rPr>
        <w:t>w</w:t>
      </w:r>
      <w:r w:rsidR="00872622" w:rsidRPr="00C72288">
        <w:rPr>
          <w:color w:val="333333"/>
        </w:rPr>
        <w:t>,</w:t>
      </w:r>
      <w:r w:rsidR="00872622" w:rsidRPr="00C72288">
        <w:rPr>
          <w:b/>
          <w:color w:val="333333"/>
        </w:rPr>
        <w:t xml:space="preserve"> </w:t>
      </w:r>
      <w:r w:rsidRPr="00C72288">
        <w:rPr>
          <w:color w:val="333333"/>
        </w:rPr>
        <w:t xml:space="preserve"> </w:t>
      </w:r>
      <w:r w:rsidR="00872622" w:rsidRPr="00C72288">
        <w:rPr>
          <w:color w:val="333333"/>
        </w:rPr>
        <w:t>wpisaną</w:t>
      </w:r>
      <w:r w:rsidR="00636A3E" w:rsidRPr="00C72288">
        <w:rPr>
          <w:color w:val="333333"/>
        </w:rPr>
        <w:t xml:space="preserve"> do rejestru stowarzyszeń prowadzony przez Sąd Rejonowy w </w:t>
      </w:r>
      <w:r w:rsidR="00134C0E" w:rsidRPr="00C72288">
        <w:rPr>
          <w:color w:val="333333"/>
        </w:rPr>
        <w:t xml:space="preserve">Zielonej Górze </w:t>
      </w:r>
      <w:r w:rsidR="00636A3E" w:rsidRPr="00C72288">
        <w:rPr>
          <w:color w:val="333333"/>
        </w:rPr>
        <w:t xml:space="preserve">Krajowego Rejestru Sądowego </w:t>
      </w:r>
      <w:r w:rsidR="003561A2">
        <w:rPr>
          <w:color w:val="333333"/>
        </w:rPr>
        <w:br/>
      </w:r>
      <w:r w:rsidR="00636A3E" w:rsidRPr="00C72288">
        <w:rPr>
          <w:color w:val="333333"/>
        </w:rPr>
        <w:t xml:space="preserve">pod nr KRS: </w:t>
      </w:r>
      <w:r w:rsidR="00134C0E" w:rsidRPr="00C72288">
        <w:rPr>
          <w:color w:val="333333"/>
        </w:rPr>
        <w:t xml:space="preserve">0000336578 </w:t>
      </w:r>
      <w:r w:rsidR="00636A3E" w:rsidRPr="00C72288">
        <w:rPr>
          <w:color w:val="333333"/>
        </w:rPr>
        <w:t xml:space="preserve">NIP: </w:t>
      </w:r>
      <w:r w:rsidR="00134C0E" w:rsidRPr="00C72288">
        <w:rPr>
          <w:color w:val="333333"/>
        </w:rPr>
        <w:t xml:space="preserve">2810068841 </w:t>
      </w:r>
      <w:r w:rsidRPr="00C72288">
        <w:rPr>
          <w:color w:val="333333"/>
        </w:rPr>
        <w:t xml:space="preserve"> </w:t>
      </w:r>
      <w:r w:rsidR="00636A3E" w:rsidRPr="00C72288">
        <w:rPr>
          <w:color w:val="333333"/>
        </w:rPr>
        <w:t xml:space="preserve">REGON: </w:t>
      </w:r>
      <w:r w:rsidR="00134C0E" w:rsidRPr="00C72288">
        <w:rPr>
          <w:color w:val="333333"/>
        </w:rPr>
        <w:t>080379804,</w:t>
      </w:r>
    </w:p>
    <w:p w:rsidR="00636A3E" w:rsidRPr="00C72288" w:rsidRDefault="00A8541B" w:rsidP="002747D9">
      <w:pPr>
        <w:spacing w:line="360" w:lineRule="auto"/>
        <w:jc w:val="both"/>
        <w:rPr>
          <w:color w:val="333333"/>
        </w:rPr>
      </w:pPr>
      <w:r w:rsidRPr="00C72288">
        <w:rPr>
          <w:color w:val="333333"/>
        </w:rPr>
        <w:t>repr</w:t>
      </w:r>
      <w:r w:rsidR="00636A3E" w:rsidRPr="00C72288">
        <w:rPr>
          <w:color w:val="333333"/>
        </w:rPr>
        <w:t>ezentowanym przez:</w:t>
      </w:r>
    </w:p>
    <w:p w:rsidR="00A8541B" w:rsidRPr="00C72288" w:rsidRDefault="00C60E1A" w:rsidP="00A8541B">
      <w:pPr>
        <w:spacing w:before="100" w:beforeAutospacing="1" w:after="100" w:afterAutospacing="1" w:line="360" w:lineRule="atLeast"/>
        <w:rPr>
          <w:b/>
          <w:color w:val="333333"/>
        </w:rPr>
      </w:pPr>
      <w:r w:rsidRPr="00C72288">
        <w:rPr>
          <w:b/>
          <w:color w:val="333333"/>
        </w:rPr>
        <w:t>………………..</w:t>
      </w:r>
      <w:r w:rsidR="00A8541B" w:rsidRPr="00C72288">
        <w:rPr>
          <w:b/>
          <w:color w:val="333333"/>
        </w:rPr>
        <w:t xml:space="preserve"> - Prezesa</w:t>
      </w:r>
    </w:p>
    <w:p w:rsidR="00A8541B" w:rsidRPr="00C72288" w:rsidRDefault="00C60E1A" w:rsidP="00A8541B">
      <w:pPr>
        <w:spacing w:before="100" w:beforeAutospacing="1" w:after="100" w:afterAutospacing="1" w:line="360" w:lineRule="atLeast"/>
        <w:rPr>
          <w:b/>
          <w:color w:val="333333"/>
        </w:rPr>
      </w:pPr>
      <w:r w:rsidRPr="00C72288">
        <w:rPr>
          <w:b/>
          <w:color w:val="333333"/>
        </w:rPr>
        <w:t>……………….</w:t>
      </w:r>
      <w:r w:rsidR="00A8541B" w:rsidRPr="00C72288">
        <w:rPr>
          <w:b/>
          <w:color w:val="333333"/>
        </w:rPr>
        <w:t xml:space="preserve"> - Wiceprezesa</w:t>
      </w:r>
    </w:p>
    <w:p w:rsidR="00636A3E" w:rsidRPr="00C72288" w:rsidRDefault="00636A3E" w:rsidP="00636A3E">
      <w:pPr>
        <w:jc w:val="both"/>
        <w:rPr>
          <w:b/>
        </w:rPr>
      </w:pPr>
      <w:r w:rsidRPr="00C72288">
        <w:t xml:space="preserve">zwanym </w:t>
      </w:r>
      <w:r w:rsidR="00A8541B" w:rsidRPr="00C72288">
        <w:t>dalej ZAMAWIAJĄCYM</w:t>
      </w:r>
    </w:p>
    <w:p w:rsidR="00636A3E" w:rsidRPr="00C72288" w:rsidRDefault="00636A3E" w:rsidP="00636A3E">
      <w:pPr>
        <w:jc w:val="both"/>
        <w:rPr>
          <w:b/>
        </w:rPr>
      </w:pPr>
    </w:p>
    <w:p w:rsidR="00636A3E" w:rsidRPr="00C72288" w:rsidRDefault="00636A3E" w:rsidP="00636A3E">
      <w:pPr>
        <w:jc w:val="both"/>
      </w:pPr>
      <w:r w:rsidRPr="00C72288">
        <w:t>a</w:t>
      </w:r>
    </w:p>
    <w:p w:rsidR="00636A3E" w:rsidRPr="00C72288" w:rsidRDefault="00636A3E" w:rsidP="00636A3E">
      <w:pPr>
        <w:jc w:val="both"/>
        <w:rPr>
          <w:b/>
        </w:rPr>
      </w:pPr>
    </w:p>
    <w:p w:rsidR="004C401A" w:rsidRDefault="00160248" w:rsidP="00DD2C04">
      <w:pPr>
        <w:jc w:val="both"/>
        <w:rPr>
          <w:b/>
        </w:rPr>
      </w:pPr>
      <w:r w:rsidRPr="00C72288">
        <w:rPr>
          <w:b/>
        </w:rPr>
        <w:t>……………………..</w:t>
      </w:r>
    </w:p>
    <w:p w:rsidR="002747D9" w:rsidRPr="00C72288" w:rsidRDefault="002747D9" w:rsidP="00DD2C04">
      <w:pPr>
        <w:jc w:val="both"/>
        <w:rPr>
          <w:b/>
        </w:rPr>
      </w:pPr>
    </w:p>
    <w:p w:rsidR="00645585" w:rsidRPr="00C72288" w:rsidRDefault="00D62560" w:rsidP="002747D9">
      <w:pPr>
        <w:spacing w:line="360" w:lineRule="auto"/>
        <w:jc w:val="both"/>
      </w:pPr>
      <w:r w:rsidRPr="00C72288">
        <w:t xml:space="preserve">z siedzibą: </w:t>
      </w:r>
      <w:r w:rsidR="00160248" w:rsidRPr="00C72288">
        <w:t>………….</w:t>
      </w:r>
      <w:r w:rsidR="00A8541B" w:rsidRPr="00C72288">
        <w:t xml:space="preserve">, ul. </w:t>
      </w:r>
      <w:r w:rsidR="00160248" w:rsidRPr="00C72288">
        <w:t>…………………..</w:t>
      </w:r>
      <w:r w:rsidRPr="00C72288">
        <w:t xml:space="preserve"> </w:t>
      </w:r>
      <w:r w:rsidR="002E6A51" w:rsidRPr="00C72288">
        <w:t xml:space="preserve">wpisaną do  </w:t>
      </w:r>
      <w:r w:rsidR="00D5408C" w:rsidRPr="00C72288">
        <w:t xml:space="preserve">Rejestru Organizatorów </w:t>
      </w:r>
      <w:r w:rsidR="003B2141" w:rsidRPr="00C72288">
        <w:br/>
      </w:r>
      <w:r w:rsidR="00D5408C" w:rsidRPr="00C72288">
        <w:t xml:space="preserve">i Pośredników Turystycznych Województwa </w:t>
      </w:r>
      <w:r w:rsidR="00F343D7" w:rsidRPr="00C72288">
        <w:t>……………………..</w:t>
      </w:r>
      <w:r w:rsidR="00D5408C" w:rsidRPr="00C72288">
        <w:t xml:space="preserve"> Nr </w:t>
      </w:r>
      <w:r w:rsidR="00160248" w:rsidRPr="00C72288">
        <w:t>…………</w:t>
      </w:r>
      <w:r w:rsidR="00872622" w:rsidRPr="00C72288">
        <w:t xml:space="preserve">, </w:t>
      </w:r>
      <w:r w:rsidRPr="00C72288">
        <w:t>NIP:</w:t>
      </w:r>
      <w:r w:rsidR="002E6A51" w:rsidRPr="00C72288">
        <w:t xml:space="preserve"> </w:t>
      </w:r>
      <w:r w:rsidRPr="00C72288">
        <w:t xml:space="preserve"> </w:t>
      </w:r>
      <w:r w:rsidR="00160248" w:rsidRPr="00C72288">
        <w:t>…………….</w:t>
      </w:r>
      <w:r w:rsidRPr="00C72288">
        <w:t xml:space="preserve">  </w:t>
      </w:r>
      <w:r w:rsidR="00D5408C" w:rsidRPr="00C72288">
        <w:t xml:space="preserve">               </w:t>
      </w:r>
      <w:r w:rsidRPr="00C72288">
        <w:t>REGON:</w:t>
      </w:r>
      <w:r w:rsidR="00D5408C" w:rsidRPr="00C72288">
        <w:t xml:space="preserve"> </w:t>
      </w:r>
      <w:r w:rsidR="00160248" w:rsidRPr="00C72288">
        <w:t>…………….</w:t>
      </w:r>
      <w:r w:rsidR="00872622" w:rsidRPr="00C72288">
        <w:t xml:space="preserve">, </w:t>
      </w:r>
      <w:r w:rsidR="00645585" w:rsidRPr="00C72288">
        <w:t>reprezentowaną przez</w:t>
      </w:r>
    </w:p>
    <w:p w:rsidR="002747D9" w:rsidRPr="00C72288" w:rsidRDefault="00160248" w:rsidP="002747D9">
      <w:pPr>
        <w:spacing w:line="360" w:lineRule="auto"/>
        <w:jc w:val="both"/>
      </w:pPr>
      <w:r w:rsidRPr="00C72288">
        <w:rPr>
          <w:b/>
        </w:rPr>
        <w:t>…………………………</w:t>
      </w:r>
    </w:p>
    <w:p w:rsidR="00DD2C04" w:rsidRPr="00C72288" w:rsidRDefault="00DD2C04" w:rsidP="00DD2C04">
      <w:pPr>
        <w:jc w:val="both"/>
        <w:rPr>
          <w:b/>
        </w:rPr>
      </w:pPr>
    </w:p>
    <w:p w:rsidR="00575014" w:rsidRPr="00C72288" w:rsidRDefault="00020FEE" w:rsidP="00DD2C04">
      <w:pPr>
        <w:jc w:val="both"/>
      </w:pPr>
      <w:r w:rsidRPr="00C72288">
        <w:t>Zwanym dalej WYKONAWCĄ.</w:t>
      </w:r>
      <w:r w:rsidR="002747D9" w:rsidRPr="00C72288">
        <w:t xml:space="preserve"> </w:t>
      </w:r>
    </w:p>
    <w:p w:rsidR="00DD2C04" w:rsidRPr="00C72288" w:rsidRDefault="00DD2C04" w:rsidP="00DD2C04">
      <w:pPr>
        <w:ind w:firstLine="708"/>
        <w:jc w:val="both"/>
      </w:pPr>
    </w:p>
    <w:p w:rsidR="00DD2C04" w:rsidRPr="00C72288" w:rsidRDefault="00DD2C04" w:rsidP="00DD2C04">
      <w:pPr>
        <w:jc w:val="center"/>
        <w:rPr>
          <w:b/>
        </w:rPr>
      </w:pPr>
      <w:r w:rsidRPr="00C72288">
        <w:rPr>
          <w:b/>
        </w:rPr>
        <w:t>§ 1</w:t>
      </w:r>
      <w:r w:rsidR="00C510B3" w:rsidRPr="00C72288">
        <w:rPr>
          <w:b/>
        </w:rPr>
        <w:t>.</w:t>
      </w:r>
    </w:p>
    <w:p w:rsidR="00C510B3" w:rsidRPr="00C72288" w:rsidRDefault="00C510B3" w:rsidP="00DD2C04">
      <w:pPr>
        <w:jc w:val="center"/>
        <w:rPr>
          <w:b/>
        </w:rPr>
      </w:pPr>
    </w:p>
    <w:p w:rsidR="00A8541B" w:rsidRPr="00C72288" w:rsidRDefault="00A8541B" w:rsidP="007C4803">
      <w:pPr>
        <w:numPr>
          <w:ilvl w:val="0"/>
          <w:numId w:val="27"/>
        </w:numPr>
        <w:spacing w:line="360" w:lineRule="auto"/>
        <w:ind w:left="425" w:hanging="357"/>
        <w:jc w:val="both"/>
      </w:pPr>
      <w:r w:rsidRPr="00C72288">
        <w:t>Stowarzyszenie</w:t>
      </w:r>
      <w:r w:rsidR="00155B92" w:rsidRPr="00C72288">
        <w:t xml:space="preserve"> </w:t>
      </w:r>
      <w:r w:rsidRPr="00C72288">
        <w:t>uczestniczy</w:t>
      </w:r>
      <w:r w:rsidR="003B2141" w:rsidRPr="00C72288">
        <w:t xml:space="preserve"> w</w:t>
      </w:r>
      <w:r w:rsidR="00155B92" w:rsidRPr="00C72288">
        <w:t xml:space="preserve"> zadani</w:t>
      </w:r>
      <w:r w:rsidR="0034017A" w:rsidRPr="00C72288">
        <w:t>u</w:t>
      </w:r>
      <w:r w:rsidR="00155B92" w:rsidRPr="00C72288">
        <w:t xml:space="preserve"> </w:t>
      </w:r>
      <w:r w:rsidR="007C4803" w:rsidRPr="007C4803">
        <w:rPr>
          <w:bCs/>
        </w:rPr>
        <w:t>„</w:t>
      </w:r>
      <w:r w:rsidR="007C4803" w:rsidRPr="007C4803">
        <w:rPr>
          <w:bCs/>
          <w:i/>
        </w:rPr>
        <w:t xml:space="preserve">Wsparcie aktywności i kompetencji mieszkańców śródlądowych obszarów RLGD "Pojezierze Dobiegniewskie" poprzez udział w wyjeździe studyjnym w ramach współpracy do </w:t>
      </w:r>
      <w:proofErr w:type="spellStart"/>
      <w:r w:rsidR="007C4803" w:rsidRPr="007C4803">
        <w:rPr>
          <w:bCs/>
          <w:i/>
        </w:rPr>
        <w:t>Regional</w:t>
      </w:r>
      <w:proofErr w:type="spellEnd"/>
      <w:r w:rsidR="007C4803" w:rsidRPr="007C4803">
        <w:rPr>
          <w:bCs/>
          <w:i/>
        </w:rPr>
        <w:t xml:space="preserve"> Development Company of </w:t>
      </w:r>
      <w:proofErr w:type="spellStart"/>
      <w:r w:rsidR="007C4803" w:rsidRPr="007C4803">
        <w:rPr>
          <w:bCs/>
          <w:i/>
        </w:rPr>
        <w:t>Parnonas</w:t>
      </w:r>
      <w:proofErr w:type="spellEnd"/>
      <w:r w:rsidR="007C4803" w:rsidRPr="007C4803">
        <w:rPr>
          <w:bCs/>
          <w:lang w:val="en-US"/>
        </w:rPr>
        <w:t>”</w:t>
      </w:r>
      <w:r w:rsidR="00E122F9" w:rsidRPr="00C72288">
        <w:t xml:space="preserve">zwane </w:t>
      </w:r>
      <w:r w:rsidR="002747D9">
        <w:br/>
      </w:r>
      <w:r w:rsidR="00E122F9" w:rsidRPr="00C72288">
        <w:t>w dalszej części umowy ZADANIEM</w:t>
      </w:r>
      <w:r w:rsidR="0034017A" w:rsidRPr="00C72288">
        <w:t xml:space="preserve"> realizowanym</w:t>
      </w:r>
      <w:r w:rsidR="00E122F9" w:rsidRPr="00C72288">
        <w:t xml:space="preserve"> w ramach środka</w:t>
      </w:r>
      <w:r w:rsidR="003E6944">
        <w:t xml:space="preserve"> 4.3</w:t>
      </w:r>
      <w:r w:rsidRPr="00C72288">
        <w:t xml:space="preserve">: </w:t>
      </w:r>
      <w:r w:rsidR="00134C0E" w:rsidRPr="00C72288">
        <w:t>„</w:t>
      </w:r>
      <w:r w:rsidR="00134C0E" w:rsidRPr="007C4803">
        <w:rPr>
          <w:i/>
        </w:rPr>
        <w:t xml:space="preserve">Działania </w:t>
      </w:r>
      <w:r w:rsidR="002747D9">
        <w:br/>
      </w:r>
      <w:r w:rsidR="00134C0E" w:rsidRPr="007C4803">
        <w:rPr>
          <w:i/>
        </w:rPr>
        <w:t>z zakresu współpracy</w:t>
      </w:r>
      <w:r w:rsidR="00E122F9" w:rsidRPr="00C72288">
        <w:t xml:space="preserve">” objętego </w:t>
      </w:r>
      <w:r w:rsidR="00134C0E" w:rsidRPr="00C72288">
        <w:t>Programem O</w:t>
      </w:r>
      <w:r w:rsidR="00E122F9" w:rsidRPr="00C72288">
        <w:t>peracyjnym „</w:t>
      </w:r>
      <w:r w:rsidR="00773A96">
        <w:t>Rybactwo i M</w:t>
      </w:r>
      <w:r w:rsidR="00134C0E" w:rsidRPr="00C72288">
        <w:t>orze</w:t>
      </w:r>
      <w:r w:rsidR="00E122F9" w:rsidRPr="00C72288">
        <w:t>”</w:t>
      </w:r>
      <w:r w:rsidR="00134C0E" w:rsidRPr="00C72288">
        <w:t xml:space="preserve"> </w:t>
      </w:r>
      <w:r w:rsidR="002747D9">
        <w:br/>
      </w:r>
      <w:r w:rsidR="00134C0E" w:rsidRPr="00C72288">
        <w:t>2014-2020</w:t>
      </w:r>
      <w:r w:rsidR="00E122F9" w:rsidRPr="00C72288">
        <w:t>.</w:t>
      </w:r>
    </w:p>
    <w:p w:rsidR="00602D9B" w:rsidRDefault="00363101" w:rsidP="002747D9">
      <w:pPr>
        <w:numPr>
          <w:ilvl w:val="0"/>
          <w:numId w:val="27"/>
        </w:numPr>
        <w:spacing w:line="360" w:lineRule="auto"/>
        <w:ind w:left="425" w:hanging="357"/>
        <w:jc w:val="both"/>
      </w:pPr>
      <w:r w:rsidRPr="00C72288">
        <w:t>Wyjazd jest organizowany z inicjatywy Zamawiającego w celu nawiązania</w:t>
      </w:r>
      <w:r w:rsidR="001A156A" w:rsidRPr="00C72288">
        <w:t xml:space="preserve"> współpracy międzyregion</w:t>
      </w:r>
      <w:r w:rsidR="002747D9">
        <w:t>alnej/</w:t>
      </w:r>
      <w:r w:rsidRPr="00C72288">
        <w:t>między</w:t>
      </w:r>
      <w:r w:rsidR="002747D9">
        <w:t xml:space="preserve">narodowej, </w:t>
      </w:r>
      <w:r w:rsidRPr="00C72288">
        <w:t>zdobycia wiedzy, wymianę</w:t>
      </w:r>
      <w:r w:rsidR="001A156A" w:rsidRPr="00C72288">
        <w:t xml:space="preserve"> i</w:t>
      </w:r>
      <w:r w:rsidRPr="00C72288">
        <w:t xml:space="preserve">nformacji </w:t>
      </w:r>
      <w:r w:rsidR="002747D9">
        <w:br/>
      </w:r>
      <w:r w:rsidRPr="00C72288">
        <w:lastRenderedPageBreak/>
        <w:t>i doświadczeń, wymianę</w:t>
      </w:r>
      <w:r w:rsidR="001A156A" w:rsidRPr="00C72288">
        <w:t xml:space="preserve"> dobrych praktyk związanych z hodowlą i</w:t>
      </w:r>
      <w:r w:rsidRPr="00C72288">
        <w:t xml:space="preserve"> przetwórstwem ryb oraz promocji</w:t>
      </w:r>
      <w:r w:rsidR="001A156A" w:rsidRPr="00C72288">
        <w:t xml:space="preserve"> obszarów zależnych od rybactwa.</w:t>
      </w:r>
    </w:p>
    <w:p w:rsidR="000A66B5" w:rsidRPr="00C72288" w:rsidRDefault="000A66B5" w:rsidP="002747D9">
      <w:pPr>
        <w:jc w:val="both"/>
        <w:rPr>
          <w:szCs w:val="22"/>
        </w:rPr>
      </w:pPr>
    </w:p>
    <w:p w:rsidR="00602D9B" w:rsidRPr="00C72288" w:rsidRDefault="00A8541B" w:rsidP="00CF49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 2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C510B3" w:rsidRPr="00C72288" w:rsidRDefault="00C510B3" w:rsidP="00CF49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5D" w:rsidRPr="00C72288" w:rsidRDefault="00666E74" w:rsidP="002747D9">
      <w:pPr>
        <w:pStyle w:val="Akapitzlist"/>
        <w:numPr>
          <w:ilvl w:val="0"/>
          <w:numId w:val="15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Przedmiotem niniejszej umowy jest obsługa </w:t>
      </w:r>
      <w:r w:rsidR="00D877ED" w:rsidRPr="00C72288">
        <w:rPr>
          <w:rFonts w:ascii="Times New Roman" w:hAnsi="Times New Roman" w:cs="Times New Roman"/>
          <w:sz w:val="24"/>
          <w:szCs w:val="24"/>
        </w:rPr>
        <w:t xml:space="preserve">turystyczna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="00F86050" w:rsidRPr="00C72288">
        <w:rPr>
          <w:rFonts w:ascii="Times New Roman" w:hAnsi="Times New Roman" w:cs="Times New Roman"/>
          <w:sz w:val="24"/>
          <w:szCs w:val="24"/>
        </w:rPr>
        <w:t>wizyt</w:t>
      </w:r>
      <w:r w:rsidR="00281E14" w:rsidRPr="00C72288">
        <w:rPr>
          <w:rFonts w:ascii="Times New Roman" w:hAnsi="Times New Roman" w:cs="Times New Roman"/>
          <w:sz w:val="24"/>
          <w:szCs w:val="24"/>
        </w:rPr>
        <w:t>y</w:t>
      </w:r>
      <w:r w:rsidRPr="00C72288">
        <w:rPr>
          <w:rFonts w:ascii="Times New Roman" w:hAnsi="Times New Roman" w:cs="Times New Roman"/>
          <w:sz w:val="24"/>
          <w:szCs w:val="24"/>
        </w:rPr>
        <w:t xml:space="preserve"> studyj</w:t>
      </w:r>
      <w:r w:rsidR="00281E14" w:rsidRPr="00C72288">
        <w:rPr>
          <w:rFonts w:ascii="Times New Roman" w:hAnsi="Times New Roman" w:cs="Times New Roman"/>
          <w:sz w:val="24"/>
          <w:szCs w:val="24"/>
        </w:rPr>
        <w:t>nej</w:t>
      </w:r>
      <w:r w:rsidR="00F86050" w:rsidRPr="00C72288">
        <w:rPr>
          <w:rFonts w:ascii="Times New Roman" w:hAnsi="Times New Roman" w:cs="Times New Roman"/>
          <w:sz w:val="24"/>
          <w:szCs w:val="24"/>
        </w:rPr>
        <w:t xml:space="preserve"> do </w:t>
      </w:r>
      <w:r w:rsidR="007C4803">
        <w:rPr>
          <w:rFonts w:ascii="Times New Roman" w:hAnsi="Times New Roman" w:cs="Times New Roman"/>
          <w:sz w:val="24"/>
          <w:szCs w:val="24"/>
        </w:rPr>
        <w:t>Grecji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dla </w:t>
      </w:r>
      <w:r w:rsidR="007C4803">
        <w:rPr>
          <w:rFonts w:ascii="Times New Roman" w:hAnsi="Times New Roman" w:cs="Times New Roman"/>
          <w:sz w:val="24"/>
          <w:szCs w:val="24"/>
        </w:rPr>
        <w:t>20</w:t>
      </w:r>
      <w:r w:rsidR="00634C5D" w:rsidRPr="00C72288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281E14" w:rsidRPr="00C72288">
        <w:rPr>
          <w:rFonts w:ascii="Times New Roman" w:hAnsi="Times New Roman" w:cs="Times New Roman"/>
          <w:sz w:val="24"/>
          <w:szCs w:val="24"/>
        </w:rPr>
        <w:t>.</w:t>
      </w:r>
    </w:p>
    <w:p w:rsidR="00666E74" w:rsidRPr="00C72288" w:rsidRDefault="00666E74" w:rsidP="002747D9">
      <w:pPr>
        <w:pStyle w:val="Akapitzlist"/>
        <w:numPr>
          <w:ilvl w:val="0"/>
          <w:numId w:val="15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W ramach niniejszej UMOWY ZAMAWIAJĄCY zleca, a WYKONAWCA zobowiązuje się wykonać ZADANIE polegające</w:t>
      </w:r>
      <w:r w:rsidR="00183511" w:rsidRPr="00C72288">
        <w:rPr>
          <w:rFonts w:ascii="Times New Roman" w:hAnsi="Times New Roman" w:cs="Times New Roman"/>
          <w:sz w:val="24"/>
          <w:szCs w:val="24"/>
        </w:rPr>
        <w:t xml:space="preserve"> na</w:t>
      </w:r>
      <w:r w:rsidRPr="00C72288">
        <w:rPr>
          <w:rFonts w:ascii="Times New Roman" w:hAnsi="Times New Roman" w:cs="Times New Roman"/>
          <w:sz w:val="24"/>
          <w:szCs w:val="24"/>
        </w:rPr>
        <w:t xml:space="preserve"> obsłudze </w:t>
      </w:r>
      <w:r w:rsidR="00D877ED" w:rsidRPr="00C72288">
        <w:rPr>
          <w:rFonts w:ascii="Times New Roman" w:hAnsi="Times New Roman" w:cs="Times New Roman"/>
          <w:sz w:val="24"/>
          <w:szCs w:val="24"/>
        </w:rPr>
        <w:t xml:space="preserve">turystycznej </w:t>
      </w:r>
      <w:r w:rsidR="00F86050" w:rsidRPr="00C72288">
        <w:rPr>
          <w:rFonts w:ascii="Times New Roman" w:hAnsi="Times New Roman" w:cs="Times New Roman"/>
          <w:sz w:val="24"/>
          <w:szCs w:val="24"/>
        </w:rPr>
        <w:t>wizyt</w:t>
      </w:r>
      <w:r w:rsidR="00281E14" w:rsidRPr="00C72288">
        <w:rPr>
          <w:rFonts w:ascii="Times New Roman" w:hAnsi="Times New Roman" w:cs="Times New Roman"/>
          <w:sz w:val="24"/>
          <w:szCs w:val="24"/>
        </w:rPr>
        <w:t>y</w:t>
      </w:r>
      <w:r w:rsidR="00F86050" w:rsidRPr="00C72288">
        <w:rPr>
          <w:rFonts w:ascii="Times New Roman" w:hAnsi="Times New Roman" w:cs="Times New Roman"/>
          <w:sz w:val="24"/>
          <w:szCs w:val="24"/>
        </w:rPr>
        <w:t xml:space="preserve"> studyjn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ej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do </w:t>
      </w:r>
      <w:r w:rsidR="00F343D7" w:rsidRPr="00C72288">
        <w:rPr>
          <w:rFonts w:ascii="Times New Roman" w:hAnsi="Times New Roman" w:cs="Times New Roman"/>
          <w:sz w:val="24"/>
          <w:szCs w:val="24"/>
        </w:rPr>
        <w:t>Niemiec</w:t>
      </w:r>
      <w:r w:rsidR="00F86050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="00A734DA" w:rsidRPr="00C72288">
        <w:rPr>
          <w:rFonts w:ascii="Times New Roman" w:hAnsi="Times New Roman" w:cs="Times New Roman"/>
          <w:sz w:val="24"/>
          <w:szCs w:val="24"/>
        </w:rPr>
        <w:t>zgodnie z programem</w:t>
      </w:r>
      <w:r w:rsidR="00C60E1A" w:rsidRPr="00C72288">
        <w:rPr>
          <w:rFonts w:ascii="Times New Roman" w:hAnsi="Times New Roman" w:cs="Times New Roman"/>
          <w:sz w:val="24"/>
          <w:szCs w:val="24"/>
        </w:rPr>
        <w:t xml:space="preserve"> przedstawionym w ofercie</w:t>
      </w:r>
      <w:r w:rsidRPr="00C72288">
        <w:rPr>
          <w:rFonts w:ascii="Times New Roman" w:hAnsi="Times New Roman" w:cs="Times New Roman"/>
          <w:sz w:val="24"/>
          <w:szCs w:val="24"/>
        </w:rPr>
        <w:t>, w szczególności zapewnienia:</w:t>
      </w:r>
    </w:p>
    <w:p w:rsidR="00666E74" w:rsidRPr="00C72288" w:rsidRDefault="00666E74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przejazdu uczestników,</w:t>
      </w:r>
    </w:p>
    <w:p w:rsidR="00666E74" w:rsidRPr="00C72288" w:rsidRDefault="00666E74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wyżywienia,</w:t>
      </w:r>
    </w:p>
    <w:p w:rsidR="00666E74" w:rsidRPr="00C72288" w:rsidRDefault="00666E74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noclegów,</w:t>
      </w:r>
    </w:p>
    <w:p w:rsidR="004F6BF6" w:rsidRPr="00C72288" w:rsidRDefault="00F343D7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Pilota</w:t>
      </w:r>
      <w:r w:rsidR="00666E74" w:rsidRPr="00C72288">
        <w:rPr>
          <w:rFonts w:ascii="Times New Roman" w:hAnsi="Times New Roman" w:cs="Times New Roman"/>
          <w:sz w:val="24"/>
          <w:szCs w:val="24"/>
        </w:rPr>
        <w:t>,</w:t>
      </w:r>
    </w:p>
    <w:p w:rsidR="00F343D7" w:rsidRPr="00C72288" w:rsidRDefault="00F343D7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Przewodników lokalnych,</w:t>
      </w:r>
    </w:p>
    <w:p w:rsidR="00F343D7" w:rsidRPr="00C72288" w:rsidRDefault="00F343D7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Tłumacza</w:t>
      </w:r>
      <w:r w:rsidR="003561A2">
        <w:rPr>
          <w:rFonts w:ascii="Times New Roman" w:hAnsi="Times New Roman" w:cs="Times New Roman"/>
          <w:sz w:val="24"/>
          <w:szCs w:val="24"/>
        </w:rPr>
        <w:t>,</w:t>
      </w:r>
    </w:p>
    <w:p w:rsidR="00FD2C81" w:rsidRPr="00C72288" w:rsidRDefault="00FD2C81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ubezpieczenia KL, NNW, BP</w:t>
      </w:r>
      <w:r w:rsidR="003561A2">
        <w:rPr>
          <w:rFonts w:ascii="Times New Roman" w:hAnsi="Times New Roman" w:cs="Times New Roman"/>
          <w:sz w:val="24"/>
          <w:szCs w:val="24"/>
        </w:rPr>
        <w:t>,</w:t>
      </w:r>
    </w:p>
    <w:p w:rsidR="000F6666" w:rsidRPr="00C72288" w:rsidRDefault="000F6666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opiekuna z ramienia Wykonawcy</w:t>
      </w:r>
      <w:r w:rsidR="003561A2">
        <w:rPr>
          <w:rFonts w:ascii="Times New Roman" w:hAnsi="Times New Roman" w:cs="Times New Roman"/>
          <w:sz w:val="24"/>
          <w:szCs w:val="24"/>
        </w:rPr>
        <w:t>,</w:t>
      </w:r>
    </w:p>
    <w:p w:rsidR="00F343D7" w:rsidRPr="00C72288" w:rsidRDefault="00C60E1A" w:rsidP="002747D9">
      <w:pPr>
        <w:pStyle w:val="Akapitzlist"/>
        <w:numPr>
          <w:ilvl w:val="0"/>
          <w:numId w:val="1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zapewnienia realizacji </w:t>
      </w:r>
      <w:r w:rsidR="00F343D7" w:rsidRPr="00C72288">
        <w:rPr>
          <w:rFonts w:ascii="Times New Roman" w:hAnsi="Times New Roman" w:cs="Times New Roman"/>
          <w:sz w:val="24"/>
          <w:szCs w:val="24"/>
        </w:rPr>
        <w:t>programu merytorycznego wyjazdu</w:t>
      </w:r>
      <w:r w:rsidR="003561A2">
        <w:rPr>
          <w:rFonts w:ascii="Times New Roman" w:hAnsi="Times New Roman" w:cs="Times New Roman"/>
          <w:sz w:val="24"/>
          <w:szCs w:val="24"/>
        </w:rPr>
        <w:t>.</w:t>
      </w:r>
    </w:p>
    <w:p w:rsidR="00FA1D68" w:rsidRPr="00C72288" w:rsidRDefault="00FA1D68" w:rsidP="00FA1D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0B3" w:rsidRDefault="00FA1D68" w:rsidP="002747D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</w:t>
      </w:r>
      <w:r w:rsidR="00A8541B" w:rsidRPr="00C7228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2747D9" w:rsidRPr="00C72288" w:rsidRDefault="002747D9" w:rsidP="002747D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46" w:rsidRPr="00C72288" w:rsidRDefault="00E02FF4" w:rsidP="002747D9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Termin realizacji Zadania wy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znacza się w dniach </w:t>
      </w:r>
      <w:r w:rsidR="00160248" w:rsidRPr="00C72288">
        <w:rPr>
          <w:rFonts w:ascii="Times New Roman" w:hAnsi="Times New Roman" w:cs="Times New Roman"/>
          <w:sz w:val="24"/>
          <w:szCs w:val="24"/>
        </w:rPr>
        <w:t>…</w:t>
      </w:r>
      <w:r w:rsidR="007C480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201</w:t>
      </w:r>
      <w:r w:rsidR="007C4803">
        <w:rPr>
          <w:rFonts w:ascii="Times New Roman" w:hAnsi="Times New Roman" w:cs="Times New Roman"/>
          <w:sz w:val="24"/>
          <w:szCs w:val="24"/>
        </w:rPr>
        <w:t>9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roku</w:t>
      </w:r>
      <w:r w:rsidR="002747D9">
        <w:rPr>
          <w:rFonts w:ascii="Times New Roman" w:hAnsi="Times New Roman" w:cs="Times New Roman"/>
          <w:sz w:val="24"/>
          <w:szCs w:val="24"/>
        </w:rPr>
        <w:t>.</w:t>
      </w:r>
    </w:p>
    <w:p w:rsidR="00331B46" w:rsidRPr="00C72288" w:rsidRDefault="0043001F" w:rsidP="002747D9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>Zmiana terminu realizacji Umowy stanowi zmianę do Umowy i wymaga aneksu.</w:t>
      </w:r>
    </w:p>
    <w:p w:rsidR="0043001F" w:rsidRPr="00C72288" w:rsidRDefault="0043001F" w:rsidP="002747D9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W przypadku niezrealizowania Umowy w terminie </w:t>
      </w:r>
      <w:proofErr w:type="spellStart"/>
      <w:r w:rsidRPr="00C72288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C72288">
        <w:rPr>
          <w:rFonts w:ascii="Times New Roman" w:hAnsi="Times New Roman" w:cs="Times New Roman"/>
          <w:sz w:val="24"/>
          <w:szCs w:val="24"/>
        </w:rPr>
        <w:t>.  Zleceniodawcy przysługuje prawo odstąpienia od Umowy z winy Wykonawcy.</w:t>
      </w:r>
    </w:p>
    <w:p w:rsidR="00F92F84" w:rsidRPr="00C72288" w:rsidRDefault="00F92F84" w:rsidP="00B10E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10E34" w:rsidRPr="00C72288" w:rsidRDefault="00B10E34" w:rsidP="00B10E3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</w:t>
      </w:r>
      <w:r w:rsidR="00A8541B" w:rsidRPr="00C7228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C510B3" w:rsidRPr="00C72288" w:rsidRDefault="00C510B3" w:rsidP="002747D9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1E14" w:rsidRPr="00C72288" w:rsidRDefault="00281E14" w:rsidP="002747D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Wartość usługi strony ustaliły na kwotę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</w:t>
      </w:r>
      <w:r w:rsidRPr="00C7228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………………….. ………..</w:t>
      </w:r>
      <w:r w:rsidRPr="00C72288">
        <w:rPr>
          <w:rFonts w:ascii="Times New Roman" w:hAnsi="Times New Roman" w:cs="Times New Roman"/>
          <w:sz w:val="24"/>
          <w:szCs w:val="24"/>
        </w:rPr>
        <w:t xml:space="preserve"> zł)</w:t>
      </w:r>
      <w:r w:rsidR="00872622" w:rsidRPr="00C72288">
        <w:rPr>
          <w:rFonts w:ascii="Times New Roman" w:hAnsi="Times New Roman" w:cs="Times New Roman"/>
          <w:sz w:val="24"/>
          <w:szCs w:val="24"/>
        </w:rPr>
        <w:t>,</w:t>
      </w:r>
      <w:r w:rsidRPr="00C72288">
        <w:rPr>
          <w:rFonts w:ascii="Times New Roman" w:hAnsi="Times New Roman" w:cs="Times New Roman"/>
          <w:sz w:val="24"/>
          <w:szCs w:val="24"/>
        </w:rPr>
        <w:t xml:space="preserve"> w oparciu o przyjętą przez Zamawiającego ofertę Wykonawcy.</w:t>
      </w:r>
    </w:p>
    <w:p w:rsidR="00281E14" w:rsidRPr="00C72288" w:rsidRDefault="00860E0D" w:rsidP="002747D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do 7 dni po zakończeniu </w:t>
      </w:r>
      <w:r w:rsidRPr="00C72288">
        <w:rPr>
          <w:rFonts w:ascii="Times New Roman" w:hAnsi="Times New Roman" w:cs="Times New Roman"/>
          <w:sz w:val="24"/>
          <w:szCs w:val="24"/>
        </w:rPr>
        <w:t xml:space="preserve">wyjazdu, Wykonawca wystawi 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i prześle na </w:t>
      </w:r>
      <w:r w:rsidRPr="00C72288">
        <w:rPr>
          <w:rFonts w:ascii="Times New Roman" w:hAnsi="Times New Roman" w:cs="Times New Roman"/>
          <w:sz w:val="24"/>
          <w:szCs w:val="24"/>
        </w:rPr>
        <w:t>adres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C72288">
        <w:rPr>
          <w:rFonts w:ascii="Times New Roman" w:hAnsi="Times New Roman" w:cs="Times New Roman"/>
          <w:sz w:val="24"/>
          <w:szCs w:val="24"/>
        </w:rPr>
        <w:t>fakturę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za wykonaną usługę.</w:t>
      </w:r>
      <w:r w:rsidR="004F6BF6" w:rsidRPr="00C72288">
        <w:rPr>
          <w:rFonts w:ascii="Times New Roman" w:hAnsi="Times New Roman" w:cs="Times New Roman"/>
          <w:sz w:val="24"/>
          <w:szCs w:val="24"/>
        </w:rPr>
        <w:t xml:space="preserve"> Faktura będzie zapłacona do 14</w:t>
      </w:r>
      <w:r w:rsidR="00D91772" w:rsidRPr="00C72288">
        <w:rPr>
          <w:rFonts w:ascii="Times New Roman" w:hAnsi="Times New Roman" w:cs="Times New Roman"/>
          <w:sz w:val="24"/>
          <w:szCs w:val="24"/>
        </w:rPr>
        <w:t xml:space="preserve"> dni kalendarzowych od jej wystawienia</w:t>
      </w:r>
      <w:r w:rsidR="00281E14" w:rsidRPr="00C72288">
        <w:rPr>
          <w:rFonts w:ascii="Times New Roman" w:hAnsi="Times New Roman" w:cs="Times New Roman"/>
          <w:sz w:val="24"/>
          <w:szCs w:val="24"/>
        </w:rPr>
        <w:t xml:space="preserve"> z zastrzeżeniem ust.3</w:t>
      </w:r>
      <w:r w:rsidR="003561A2">
        <w:rPr>
          <w:rFonts w:ascii="Times New Roman" w:hAnsi="Times New Roman" w:cs="Times New Roman"/>
          <w:sz w:val="24"/>
          <w:szCs w:val="24"/>
        </w:rPr>
        <w:t>.</w:t>
      </w:r>
    </w:p>
    <w:p w:rsidR="00C510B3" w:rsidRDefault="00281E14" w:rsidP="002747D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288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dniu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201</w:t>
      </w:r>
      <w:r w:rsidR="009F1816">
        <w:rPr>
          <w:rFonts w:ascii="Times New Roman" w:hAnsi="Times New Roman" w:cs="Times New Roman"/>
          <w:sz w:val="24"/>
          <w:szCs w:val="24"/>
        </w:rPr>
        <w:t>9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roku </w:t>
      </w:r>
      <w:r w:rsidRPr="00C72288">
        <w:rPr>
          <w:rFonts w:ascii="Times New Roman" w:hAnsi="Times New Roman" w:cs="Times New Roman"/>
          <w:sz w:val="24"/>
          <w:szCs w:val="24"/>
        </w:rPr>
        <w:t xml:space="preserve">Zamawiający przekaże Wykonawcy zaliczkę w kwocie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……………..</w:t>
      </w:r>
      <w:r w:rsidR="00C510B3" w:rsidRPr="00C72288">
        <w:rPr>
          <w:rFonts w:ascii="Times New Roman" w:hAnsi="Times New Roman" w:cs="Times New Roman"/>
          <w:sz w:val="24"/>
          <w:szCs w:val="24"/>
        </w:rPr>
        <w:t xml:space="preserve"> </w:t>
      </w:r>
      <w:r w:rsidRPr="00C72288">
        <w:rPr>
          <w:rFonts w:ascii="Times New Roman" w:hAnsi="Times New Roman" w:cs="Times New Roman"/>
          <w:sz w:val="24"/>
          <w:szCs w:val="24"/>
        </w:rPr>
        <w:t xml:space="preserve">- zł (słownie: </w:t>
      </w:r>
      <w:r w:rsidR="00160248" w:rsidRPr="00C72288">
        <w:rPr>
          <w:rFonts w:ascii="Times New Roman" w:hAnsi="Times New Roman" w:cs="Times New Roman"/>
          <w:sz w:val="24"/>
          <w:szCs w:val="24"/>
        </w:rPr>
        <w:t>……………….</w:t>
      </w:r>
      <w:r w:rsidRPr="00C72288">
        <w:rPr>
          <w:rFonts w:ascii="Times New Roman" w:hAnsi="Times New Roman" w:cs="Times New Roman"/>
          <w:sz w:val="24"/>
          <w:szCs w:val="24"/>
        </w:rPr>
        <w:t xml:space="preserve"> zł)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na podstawie otrzymanej faktury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pro </w:t>
      </w:r>
      <w:r w:rsidR="00134C0E" w:rsidRPr="00C72288">
        <w:rPr>
          <w:rFonts w:ascii="Times New Roman" w:hAnsi="Times New Roman" w:cs="Times New Roman"/>
          <w:sz w:val="24"/>
          <w:szCs w:val="24"/>
        </w:rPr>
        <w:t>–</w:t>
      </w:r>
      <w:r w:rsidR="003C7EFC" w:rsidRPr="00C72288">
        <w:rPr>
          <w:rFonts w:ascii="Times New Roman" w:hAnsi="Times New Roman" w:cs="Times New Roman"/>
          <w:sz w:val="24"/>
          <w:szCs w:val="24"/>
        </w:rPr>
        <w:t xml:space="preserve"> forma</w:t>
      </w:r>
      <w:r w:rsidR="00C510B3" w:rsidRPr="00C72288">
        <w:rPr>
          <w:rFonts w:ascii="Times New Roman" w:hAnsi="Times New Roman" w:cs="Times New Roman"/>
          <w:sz w:val="24"/>
          <w:szCs w:val="24"/>
        </w:rPr>
        <w:t xml:space="preserve">. W przypadku otrzymania środków finansowych z Agencji Restrukturyzacji </w:t>
      </w:r>
      <w:r w:rsidR="002747D9">
        <w:rPr>
          <w:rFonts w:ascii="Times New Roman" w:hAnsi="Times New Roman" w:cs="Times New Roman"/>
          <w:sz w:val="24"/>
          <w:szCs w:val="24"/>
        </w:rPr>
        <w:br/>
      </w:r>
      <w:r w:rsidR="00C510B3" w:rsidRPr="00C72288">
        <w:rPr>
          <w:rFonts w:ascii="Times New Roman" w:hAnsi="Times New Roman" w:cs="Times New Roman"/>
          <w:sz w:val="24"/>
          <w:szCs w:val="24"/>
        </w:rPr>
        <w:t xml:space="preserve">i Modernizacji na realizację zadania z opóźnieniem, uniemożliwiającym dokonania płatności w terminie, o którym mowa w ust. 1, zamawiający dokona płatności niezwłocznie po otrzymaniu tych środków finansowych. </w:t>
      </w:r>
    </w:p>
    <w:p w:rsidR="00FA1D68" w:rsidRDefault="00FA1D68" w:rsidP="002747D9">
      <w:pPr>
        <w:jc w:val="both"/>
      </w:pPr>
    </w:p>
    <w:p w:rsidR="002747D9" w:rsidRPr="002747D9" w:rsidRDefault="002747D9" w:rsidP="002747D9">
      <w:pPr>
        <w:jc w:val="both"/>
      </w:pPr>
    </w:p>
    <w:p w:rsidR="00801C88" w:rsidRDefault="00801C88" w:rsidP="00801C8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88">
        <w:rPr>
          <w:rFonts w:ascii="Times New Roman" w:hAnsi="Times New Roman" w:cs="Times New Roman"/>
          <w:b/>
          <w:sz w:val="24"/>
          <w:szCs w:val="24"/>
        </w:rPr>
        <w:t>§</w:t>
      </w:r>
      <w:r w:rsidR="00A8541B" w:rsidRPr="00C7228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510B3" w:rsidRPr="00C72288">
        <w:rPr>
          <w:rFonts w:ascii="Times New Roman" w:hAnsi="Times New Roman" w:cs="Times New Roman"/>
          <w:b/>
          <w:sz w:val="24"/>
          <w:szCs w:val="24"/>
        </w:rPr>
        <w:t>.</w:t>
      </w:r>
    </w:p>
    <w:p w:rsidR="002747D9" w:rsidRPr="00C72288" w:rsidRDefault="002747D9" w:rsidP="00801C8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7D9" w:rsidRPr="002747D9" w:rsidRDefault="002747D9" w:rsidP="007C4803">
      <w:pPr>
        <w:spacing w:line="360" w:lineRule="auto"/>
        <w:jc w:val="both"/>
        <w:rPr>
          <w:i/>
          <w:color w:val="000000"/>
        </w:rPr>
      </w:pPr>
      <w:r>
        <w:t xml:space="preserve">Wykonawca zobowiązuje się do zachowania w tajemnicy wszelkich informacji, jakie powziął w toku wykonywania niniejszej umowy oraz ochrony danych osobowych uczestników wyjazdu, na zasadach określonych </w:t>
      </w:r>
      <w:r>
        <w:rPr>
          <w:color w:val="000000"/>
        </w:rPr>
        <w:t xml:space="preserve">w prowadzonej działalności oraz zgodnie ustawą z dnia 29 sierpnia 1997 roku o ochronie danych osobowych (Dz. U. z 2016 roku poz. 922), Rozporządzenia Ministra Spraw Wewnętrznych i Administracji z dnia 29 kwietnia 2004 r. </w:t>
      </w:r>
      <w:r>
        <w:rPr>
          <w:color w:val="000000"/>
        </w:rPr>
        <w:br/>
      </w:r>
      <w:r>
        <w:rPr>
          <w:i/>
          <w:color w:val="000000"/>
        </w:rPr>
        <w:t xml:space="preserve">w sprawie dokumentacji przetwarzania danych osobowych oraz warunków technicznych </w:t>
      </w:r>
      <w:r>
        <w:rPr>
          <w:i/>
          <w:color w:val="000000"/>
        </w:rPr>
        <w:br/>
        <w:t xml:space="preserve">i organizacyjnych, jakim powinny odpowiadać urządzenia i systemy informatyczne służące </w:t>
      </w:r>
      <w:r>
        <w:rPr>
          <w:i/>
          <w:color w:val="000000"/>
        </w:rPr>
        <w:br/>
        <w:t>do przetwarzania danych osobowych</w:t>
      </w:r>
      <w:r>
        <w:rPr>
          <w:color w:val="000000"/>
        </w:rPr>
        <w:t xml:space="preserve"> (Dz. U. z 2004 r., Nr 100, poz. 1024), rozporządzenia Ministra Spraw Wewnętrznych i Administracji z dnia 11 grudnia 2008 r. </w:t>
      </w:r>
      <w:r>
        <w:rPr>
          <w:i/>
          <w:color w:val="000000"/>
        </w:rPr>
        <w:t>w sprawie wzoru zgłoszenia zbioru do rejestracji Generalnemu Inspektorowi Ochrony Danych Osobowych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(Dz. U. z 2008 r., Nr 229, poz. 1536), rozporządzenia Ministra Administracji i Cyfryzacji </w:t>
      </w:r>
      <w:r>
        <w:rPr>
          <w:color w:val="000000"/>
        </w:rPr>
        <w:br/>
        <w:t xml:space="preserve">z dnia 10 grudnia 2014 r. </w:t>
      </w:r>
      <w:r>
        <w:rPr>
          <w:i/>
          <w:color w:val="000000"/>
        </w:rPr>
        <w:t>w sprawie wzorów zgłoszeń powołania i odwołania administratora bezpieczeństwa informacji</w:t>
      </w:r>
      <w:r>
        <w:rPr>
          <w:color w:val="000000"/>
        </w:rPr>
        <w:t xml:space="preserve"> (Dz. U. z 2014 r., poz. 1934), rozporządzenie Ministra Administracji i Cyfryzacji z dnia 11 maja 2015 r. </w:t>
      </w:r>
      <w:r>
        <w:rPr>
          <w:i/>
          <w:color w:val="000000"/>
        </w:rPr>
        <w:t xml:space="preserve">w sprawie trybu i sposobu realizacji zadań w celu zapewnienia przestrzegania przepisów o ochronie danych osobowych </w:t>
      </w:r>
      <w:r>
        <w:rPr>
          <w:i/>
          <w:color w:val="000000"/>
        </w:rPr>
        <w:br/>
        <w:t>przez administratora bezpieczeństwa informacji</w:t>
      </w:r>
      <w:r>
        <w:rPr>
          <w:color w:val="000000"/>
        </w:rPr>
        <w:t xml:space="preserve"> (Dz. U. z 2015 r., poz. 745), rozporządzenie Ministra Administracji i Cyfryzacji z 11 maja 2015 r. </w:t>
      </w:r>
      <w:r>
        <w:rPr>
          <w:i/>
          <w:color w:val="000000"/>
        </w:rPr>
        <w:t xml:space="preserve">w sprawie sposobu prowadzenia </w:t>
      </w:r>
      <w:r>
        <w:rPr>
          <w:i/>
          <w:color w:val="000000"/>
        </w:rPr>
        <w:br/>
        <w:t>przez administratora bezpieczeństwa informacji rejestru zbiorów danych</w:t>
      </w:r>
      <w:r>
        <w:rPr>
          <w:color w:val="000000"/>
        </w:rPr>
        <w:t xml:space="preserve"> (Dz. U. z 2015 r., poz. 719), rozporządzenie Parlamentu Europejskiego i Rady (UE) 2016/679 </w:t>
      </w:r>
      <w:r w:rsidR="003561A2">
        <w:rPr>
          <w:color w:val="000000"/>
        </w:rPr>
        <w:br/>
      </w:r>
      <w:r>
        <w:rPr>
          <w:color w:val="000000"/>
        </w:rPr>
        <w:t xml:space="preserve">z dnia 27 kwietnia 2016 roku </w:t>
      </w:r>
      <w:r>
        <w:rPr>
          <w:i/>
          <w:color w:val="000000"/>
        </w:rPr>
        <w:t>w sprawie ochrony osób fizycznych w związku z przetwarzaniem danych osobowych i w sprawie swobodnego przepływu takich danych oraz uchylenia dyrektywy 95/46 WE</w:t>
      </w:r>
      <w:r>
        <w:rPr>
          <w:color w:val="000000"/>
        </w:rPr>
        <w:t xml:space="preserve"> (ogólne rozporządzenie o ochronie danych). Kodeks Pracy </w:t>
      </w:r>
      <w:r w:rsidR="003561A2">
        <w:rPr>
          <w:color w:val="000000"/>
        </w:rPr>
        <w:br/>
      </w:r>
      <w:r>
        <w:rPr>
          <w:color w:val="000000"/>
        </w:rPr>
        <w:t xml:space="preserve">(Dz. U. z 2015r. </w:t>
      </w:r>
      <w:r w:rsidR="003561A2">
        <w:rPr>
          <w:color w:val="000000"/>
        </w:rPr>
        <w:t xml:space="preserve">poz. 1735 z </w:t>
      </w:r>
      <w:proofErr w:type="spellStart"/>
      <w:r w:rsidR="003561A2">
        <w:rPr>
          <w:color w:val="000000"/>
        </w:rPr>
        <w:t>póź</w:t>
      </w:r>
      <w:r>
        <w:rPr>
          <w:color w:val="000000"/>
        </w:rPr>
        <w:t>ń</w:t>
      </w:r>
      <w:proofErr w:type="spellEnd"/>
      <w:r w:rsidR="003561A2">
        <w:rPr>
          <w:color w:val="000000"/>
        </w:rPr>
        <w:t>.</w:t>
      </w:r>
      <w:r>
        <w:rPr>
          <w:color w:val="000000"/>
        </w:rPr>
        <w:t xml:space="preserve"> zm.), oraz sposobu jej przetwarzania z pozostałymi przepisami wewnątrzkrajowymi wynikającymi z prowadzonej działalności. </w:t>
      </w:r>
    </w:p>
    <w:p w:rsidR="003C2495" w:rsidRPr="00C72288" w:rsidRDefault="003C2495" w:rsidP="003C2495">
      <w:pPr>
        <w:rPr>
          <w:lang w:eastAsia="en-US"/>
        </w:rPr>
      </w:pPr>
    </w:p>
    <w:p w:rsidR="00801C88" w:rsidRPr="00C72288" w:rsidRDefault="003C2495" w:rsidP="003C2495">
      <w:pPr>
        <w:jc w:val="center"/>
        <w:rPr>
          <w:b/>
        </w:rPr>
      </w:pPr>
      <w:r w:rsidRPr="00C72288">
        <w:rPr>
          <w:b/>
        </w:rPr>
        <w:lastRenderedPageBreak/>
        <w:t>§</w:t>
      </w:r>
      <w:r w:rsidR="00A8541B" w:rsidRPr="00C72288">
        <w:rPr>
          <w:b/>
        </w:rPr>
        <w:t xml:space="preserve"> 6</w:t>
      </w:r>
      <w:r w:rsidR="00C510B3" w:rsidRPr="00C72288">
        <w:rPr>
          <w:b/>
        </w:rPr>
        <w:t>.</w:t>
      </w:r>
    </w:p>
    <w:p w:rsidR="00C510B3" w:rsidRPr="00C72288" w:rsidRDefault="00C510B3" w:rsidP="003C2495">
      <w:pPr>
        <w:jc w:val="center"/>
        <w:rPr>
          <w:b/>
        </w:rPr>
      </w:pPr>
    </w:p>
    <w:p w:rsidR="00067CCB" w:rsidRPr="00C72288" w:rsidRDefault="003C2495" w:rsidP="002747D9">
      <w:pPr>
        <w:numPr>
          <w:ilvl w:val="0"/>
          <w:numId w:val="21"/>
        </w:numPr>
        <w:tabs>
          <w:tab w:val="left" w:pos="426"/>
        </w:tabs>
        <w:spacing w:line="360" w:lineRule="auto"/>
        <w:ind w:left="425" w:hanging="357"/>
        <w:jc w:val="both"/>
        <w:rPr>
          <w:szCs w:val="22"/>
        </w:rPr>
      </w:pPr>
      <w:r w:rsidRPr="00C72288">
        <w:t xml:space="preserve">W razie odstąpienia przez Wykonawcę od realizacji przedmiotu z przyczyn leżących </w:t>
      </w:r>
      <w:r w:rsidR="003561A2">
        <w:br/>
      </w:r>
      <w:r w:rsidRPr="00C72288">
        <w:t>po stronie Wykonawcy, zobowiązuje się on do zapłaty Zamawiaj</w:t>
      </w:r>
      <w:r w:rsidR="00134C0E" w:rsidRPr="00C72288">
        <w:t xml:space="preserve">ącemu kary umownej </w:t>
      </w:r>
      <w:r w:rsidR="003561A2">
        <w:br/>
      </w:r>
      <w:r w:rsidR="00134C0E" w:rsidRPr="00C72288">
        <w:t>w wysokości 1</w:t>
      </w:r>
      <w:r w:rsidRPr="00C72288">
        <w:t xml:space="preserve">0% </w:t>
      </w:r>
      <w:r w:rsidR="003C7EFC" w:rsidRPr="00C72288">
        <w:t xml:space="preserve">wartości usługi określonej w </w:t>
      </w:r>
      <w:r w:rsidR="003C7EFC" w:rsidRPr="00C72288">
        <w:rPr>
          <w:szCs w:val="22"/>
        </w:rPr>
        <w:t>§ 4 ust. 1</w:t>
      </w:r>
      <w:r w:rsidR="00067CCB" w:rsidRPr="00C72288">
        <w:rPr>
          <w:szCs w:val="22"/>
        </w:rPr>
        <w:t xml:space="preserve">. Jeżeli Wykonawca będzie opóźniał realizację zamówienia, tak że termin wyjazdu nie będzie mógł </w:t>
      </w:r>
      <w:r w:rsidR="003B2141" w:rsidRPr="00C72288">
        <w:rPr>
          <w:szCs w:val="22"/>
        </w:rPr>
        <w:br/>
      </w:r>
      <w:r w:rsidR="00067CCB" w:rsidRPr="00C72288">
        <w:rPr>
          <w:szCs w:val="22"/>
        </w:rPr>
        <w:t xml:space="preserve">być zrealizowany, Zamawiający będzie uprawniony do odstąpienia od umowy </w:t>
      </w:r>
      <w:r w:rsidR="003B2141" w:rsidRPr="00C72288">
        <w:rPr>
          <w:szCs w:val="22"/>
        </w:rPr>
        <w:br/>
      </w:r>
      <w:r w:rsidR="00067CCB" w:rsidRPr="00C72288">
        <w:rPr>
          <w:szCs w:val="22"/>
        </w:rPr>
        <w:t xml:space="preserve">bez wyznaczenia wykonawcy terminu dodatkowego oraz zwolniony będzie z zapłaty wynagrodzenia. W takiej sytuacji Wykonawca będzie zobowiązany do zapłacenia kary umownej określonej w § </w:t>
      </w:r>
      <w:r w:rsidR="003C7EFC" w:rsidRPr="00C72288">
        <w:rPr>
          <w:szCs w:val="22"/>
        </w:rPr>
        <w:t>6 ust. 2</w:t>
      </w:r>
      <w:r w:rsidR="003561A2">
        <w:rPr>
          <w:szCs w:val="22"/>
        </w:rPr>
        <w:t>.</w:t>
      </w:r>
    </w:p>
    <w:p w:rsidR="00067CCB" w:rsidRPr="00C72288" w:rsidRDefault="00067CCB" w:rsidP="002747D9">
      <w:pPr>
        <w:numPr>
          <w:ilvl w:val="0"/>
          <w:numId w:val="21"/>
        </w:numPr>
        <w:tabs>
          <w:tab w:val="left" w:pos="426"/>
        </w:tabs>
        <w:spacing w:line="360" w:lineRule="auto"/>
        <w:ind w:left="425" w:hanging="357"/>
        <w:jc w:val="both"/>
        <w:rPr>
          <w:szCs w:val="22"/>
        </w:rPr>
      </w:pPr>
      <w:r w:rsidRPr="00C72288">
        <w:rPr>
          <w:szCs w:val="22"/>
        </w:rPr>
        <w:t>W razie niewykonania lub nienależytego wykonania zamówienia Zamawiający może żądać od Wykonawcy zapłaty kary umow</w:t>
      </w:r>
      <w:r w:rsidR="003C7EFC" w:rsidRPr="00C72288">
        <w:rPr>
          <w:szCs w:val="22"/>
        </w:rPr>
        <w:t>nej w wysokości 10 % wartości umowy</w:t>
      </w:r>
      <w:r w:rsidRPr="00C72288">
        <w:rPr>
          <w:szCs w:val="22"/>
        </w:rPr>
        <w:t xml:space="preserve"> określonej w </w:t>
      </w:r>
      <w:r w:rsidR="003C7EFC" w:rsidRPr="00C72288">
        <w:rPr>
          <w:szCs w:val="22"/>
        </w:rPr>
        <w:t>§ 4 ust. 1.</w:t>
      </w:r>
    </w:p>
    <w:p w:rsidR="00067CCB" w:rsidRPr="00C72288" w:rsidRDefault="00067CCB" w:rsidP="002747D9">
      <w:pPr>
        <w:numPr>
          <w:ilvl w:val="0"/>
          <w:numId w:val="21"/>
        </w:numPr>
        <w:tabs>
          <w:tab w:val="left" w:pos="426"/>
        </w:tabs>
        <w:spacing w:line="360" w:lineRule="auto"/>
        <w:ind w:left="425" w:hanging="357"/>
        <w:jc w:val="both"/>
        <w:rPr>
          <w:szCs w:val="22"/>
        </w:rPr>
      </w:pPr>
      <w:r w:rsidRPr="00C72288">
        <w:rPr>
          <w:szCs w:val="22"/>
        </w:rPr>
        <w:t xml:space="preserve">Jeżeli szkoda będzie wyższa niż wysokość kary umownej, Zamawiający będzie uprawniony do dochodzenia odszkodowania przewyższającego karę umowną </w:t>
      </w:r>
      <w:r w:rsidR="003B2141" w:rsidRPr="00C72288">
        <w:rPr>
          <w:szCs w:val="22"/>
        </w:rPr>
        <w:br/>
      </w:r>
      <w:r w:rsidRPr="00C72288">
        <w:rPr>
          <w:szCs w:val="22"/>
        </w:rPr>
        <w:t>na zasadach ogólnych.</w:t>
      </w:r>
    </w:p>
    <w:p w:rsidR="00067CCB" w:rsidRPr="00C72288" w:rsidRDefault="00067CCB" w:rsidP="00067CCB">
      <w:pPr>
        <w:ind w:left="720"/>
        <w:jc w:val="center"/>
        <w:rPr>
          <w:szCs w:val="22"/>
        </w:rPr>
      </w:pPr>
    </w:p>
    <w:p w:rsidR="00067CCB" w:rsidRPr="00C72288" w:rsidRDefault="00A8541B" w:rsidP="00067CCB">
      <w:pPr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7</w:t>
      </w:r>
      <w:r w:rsidR="00C510B3" w:rsidRPr="00C72288">
        <w:rPr>
          <w:b/>
          <w:szCs w:val="22"/>
        </w:rPr>
        <w:t>.</w:t>
      </w:r>
    </w:p>
    <w:p w:rsidR="00C510B3" w:rsidRPr="00C72288" w:rsidRDefault="00C510B3" w:rsidP="00067CCB">
      <w:pPr>
        <w:ind w:left="720"/>
        <w:jc w:val="center"/>
        <w:rPr>
          <w:b/>
          <w:szCs w:val="22"/>
        </w:rPr>
      </w:pPr>
    </w:p>
    <w:p w:rsidR="003C2495" w:rsidRPr="00C72288" w:rsidRDefault="008E07B8" w:rsidP="002747D9">
      <w:pPr>
        <w:spacing w:line="360" w:lineRule="auto"/>
        <w:jc w:val="both"/>
        <w:rPr>
          <w:szCs w:val="22"/>
        </w:rPr>
      </w:pPr>
      <w:r w:rsidRPr="00C72288">
        <w:rPr>
          <w:szCs w:val="22"/>
        </w:rPr>
        <w:t xml:space="preserve">Zakazuje się zmian postanowień zawartej umowy w stosunku do treści oferty, </w:t>
      </w:r>
      <w:r w:rsidR="003B2141" w:rsidRPr="00C72288">
        <w:rPr>
          <w:szCs w:val="22"/>
        </w:rPr>
        <w:br/>
      </w:r>
      <w:r w:rsidRPr="00C72288">
        <w:rPr>
          <w:szCs w:val="22"/>
        </w:rPr>
        <w:t xml:space="preserve">na podstawie której dokonano wyboru wykonawcy. Zmiana umowy dokonana </w:t>
      </w:r>
      <w:r w:rsidRPr="00C72288">
        <w:rPr>
          <w:szCs w:val="22"/>
        </w:rPr>
        <w:br/>
        <w:t>z naruszeniem powyższego przepisu jest nieważna</w:t>
      </w:r>
      <w:r w:rsidR="00C077E5" w:rsidRPr="00C72288">
        <w:rPr>
          <w:szCs w:val="22"/>
        </w:rPr>
        <w:t>.</w:t>
      </w:r>
    </w:p>
    <w:p w:rsidR="003C2495" w:rsidRPr="00C72288" w:rsidRDefault="003C2495" w:rsidP="002747D9">
      <w:pPr>
        <w:spacing w:line="360" w:lineRule="auto"/>
        <w:jc w:val="center"/>
        <w:rPr>
          <w:lang w:eastAsia="en-US"/>
        </w:rPr>
      </w:pPr>
    </w:p>
    <w:p w:rsidR="008E07B8" w:rsidRPr="00C72288" w:rsidRDefault="00A8541B" w:rsidP="002747D9">
      <w:pPr>
        <w:spacing w:line="360" w:lineRule="auto"/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8</w:t>
      </w:r>
      <w:r w:rsidR="00C510B3" w:rsidRPr="00C72288">
        <w:rPr>
          <w:b/>
          <w:szCs w:val="22"/>
        </w:rPr>
        <w:t>.</w:t>
      </w:r>
    </w:p>
    <w:p w:rsidR="008E07B8" w:rsidRDefault="003C7EFC" w:rsidP="002747D9">
      <w:pPr>
        <w:spacing w:line="360" w:lineRule="auto"/>
        <w:jc w:val="both"/>
        <w:rPr>
          <w:szCs w:val="22"/>
        </w:rPr>
      </w:pPr>
      <w:r w:rsidRPr="00C72288">
        <w:rPr>
          <w:szCs w:val="22"/>
        </w:rPr>
        <w:t>Załącznikiem nr 1</w:t>
      </w:r>
      <w:r w:rsidR="00AA4769" w:rsidRPr="00C72288">
        <w:rPr>
          <w:szCs w:val="22"/>
        </w:rPr>
        <w:t xml:space="preserve"> do umowy jest ramowy program </w:t>
      </w:r>
      <w:r w:rsidR="00421B7F">
        <w:rPr>
          <w:szCs w:val="22"/>
        </w:rPr>
        <w:t>wyjazdu</w:t>
      </w:r>
      <w:r w:rsidR="002747D9">
        <w:rPr>
          <w:szCs w:val="22"/>
        </w:rPr>
        <w:t>.</w:t>
      </w:r>
    </w:p>
    <w:p w:rsidR="008E07B8" w:rsidRPr="00C72288" w:rsidRDefault="008E07B8" w:rsidP="00421B7F">
      <w:pPr>
        <w:spacing w:line="360" w:lineRule="auto"/>
        <w:rPr>
          <w:lang w:eastAsia="en-US"/>
        </w:rPr>
      </w:pPr>
    </w:p>
    <w:p w:rsidR="004D69E2" w:rsidRPr="00C72288" w:rsidRDefault="00A8541B" w:rsidP="002747D9">
      <w:pPr>
        <w:spacing w:line="360" w:lineRule="auto"/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9</w:t>
      </w:r>
      <w:r w:rsidR="00C077E5" w:rsidRPr="00C72288">
        <w:rPr>
          <w:b/>
          <w:szCs w:val="22"/>
        </w:rPr>
        <w:t>.</w:t>
      </w:r>
    </w:p>
    <w:p w:rsidR="004D69E2" w:rsidRDefault="004D69E2" w:rsidP="002747D9">
      <w:pPr>
        <w:spacing w:line="360" w:lineRule="auto"/>
        <w:jc w:val="both"/>
        <w:rPr>
          <w:szCs w:val="22"/>
        </w:rPr>
      </w:pPr>
      <w:r w:rsidRPr="00C72288">
        <w:rPr>
          <w:szCs w:val="22"/>
        </w:rPr>
        <w:t>W sprawach nieuregulowanych niniejszą umową zastosowanie mają przepisy Kodeksu Cywilnego.</w:t>
      </w:r>
    </w:p>
    <w:p w:rsidR="004D69E2" w:rsidRPr="00C72288" w:rsidRDefault="004D69E2" w:rsidP="002747D9">
      <w:pPr>
        <w:spacing w:line="360" w:lineRule="auto"/>
        <w:jc w:val="both"/>
        <w:rPr>
          <w:szCs w:val="22"/>
        </w:rPr>
      </w:pPr>
    </w:p>
    <w:p w:rsidR="004D69E2" w:rsidRPr="00C72288" w:rsidRDefault="00A8541B" w:rsidP="002747D9">
      <w:pPr>
        <w:spacing w:line="360" w:lineRule="auto"/>
        <w:ind w:left="720"/>
        <w:jc w:val="center"/>
        <w:rPr>
          <w:b/>
          <w:szCs w:val="22"/>
        </w:rPr>
      </w:pPr>
      <w:r w:rsidRPr="00C72288">
        <w:rPr>
          <w:b/>
          <w:szCs w:val="22"/>
        </w:rPr>
        <w:t>§ 10</w:t>
      </w:r>
      <w:r w:rsidR="00C077E5" w:rsidRPr="00C72288">
        <w:rPr>
          <w:b/>
          <w:szCs w:val="22"/>
        </w:rPr>
        <w:t>.</w:t>
      </w:r>
    </w:p>
    <w:p w:rsidR="00C53C02" w:rsidRPr="00C72288" w:rsidRDefault="004D69E2" w:rsidP="002747D9">
      <w:pPr>
        <w:spacing w:line="360" w:lineRule="auto"/>
        <w:jc w:val="both"/>
        <w:rPr>
          <w:lang w:eastAsia="en-US"/>
        </w:rPr>
      </w:pPr>
      <w:r w:rsidRPr="00C72288">
        <w:rPr>
          <w:lang w:eastAsia="en-US"/>
        </w:rPr>
        <w:t xml:space="preserve">Umowa została sporządzona w dwóch jednobrzmiących egzemplarzach, jeden </w:t>
      </w:r>
      <w:r w:rsidR="003B2141" w:rsidRPr="00C72288">
        <w:rPr>
          <w:lang w:eastAsia="en-US"/>
        </w:rPr>
        <w:br/>
      </w:r>
      <w:r w:rsidRPr="00C72288">
        <w:rPr>
          <w:lang w:eastAsia="en-US"/>
        </w:rPr>
        <w:t>dla Zamawiającego i jeden dla Wykonawcy.</w:t>
      </w:r>
    </w:p>
    <w:p w:rsidR="00C53C02" w:rsidRPr="00C72288" w:rsidRDefault="00C53C02" w:rsidP="002747D9">
      <w:pPr>
        <w:spacing w:line="360" w:lineRule="auto"/>
        <w:rPr>
          <w:lang w:eastAsia="en-US"/>
        </w:rPr>
      </w:pPr>
    </w:p>
    <w:p w:rsidR="00C53C02" w:rsidRDefault="00C53C02" w:rsidP="00C53C02">
      <w:pPr>
        <w:rPr>
          <w:lang w:eastAsia="en-US"/>
        </w:rPr>
      </w:pPr>
    </w:p>
    <w:p w:rsidR="002747D9" w:rsidRDefault="002747D9" w:rsidP="00C53C02">
      <w:pPr>
        <w:rPr>
          <w:lang w:eastAsia="en-US"/>
        </w:rPr>
      </w:pPr>
    </w:p>
    <w:p w:rsidR="002747D9" w:rsidRPr="00C72288" w:rsidRDefault="002747D9" w:rsidP="00C53C02">
      <w:pPr>
        <w:rPr>
          <w:lang w:eastAsia="en-US"/>
        </w:rPr>
      </w:pPr>
    </w:p>
    <w:p w:rsidR="00C53C02" w:rsidRPr="00C72288" w:rsidRDefault="00C53C02" w:rsidP="00C53C02">
      <w:pPr>
        <w:rPr>
          <w:lang w:eastAsia="en-US"/>
        </w:rPr>
      </w:pPr>
    </w:p>
    <w:p w:rsidR="004D69E2" w:rsidRPr="00C72288" w:rsidRDefault="00C53C02" w:rsidP="00C53C02">
      <w:pPr>
        <w:tabs>
          <w:tab w:val="left" w:pos="1212"/>
        </w:tabs>
        <w:rPr>
          <w:lang w:eastAsia="en-US"/>
        </w:rPr>
      </w:pPr>
      <w:r w:rsidRPr="00C72288">
        <w:rPr>
          <w:lang w:eastAsia="en-US"/>
        </w:rPr>
        <w:tab/>
        <w:t>ZAMAWIAJĄCY</w:t>
      </w:r>
      <w:r w:rsidRPr="00C72288">
        <w:rPr>
          <w:lang w:eastAsia="en-US"/>
        </w:rPr>
        <w:tab/>
      </w:r>
      <w:r w:rsidRPr="00C72288">
        <w:rPr>
          <w:lang w:eastAsia="en-US"/>
        </w:rPr>
        <w:tab/>
      </w:r>
      <w:r w:rsidRPr="00C72288">
        <w:rPr>
          <w:lang w:eastAsia="en-US"/>
        </w:rPr>
        <w:tab/>
      </w:r>
      <w:r w:rsidRPr="00C72288">
        <w:rPr>
          <w:lang w:eastAsia="en-US"/>
        </w:rPr>
        <w:tab/>
      </w:r>
      <w:r w:rsidRPr="00C72288">
        <w:rPr>
          <w:lang w:eastAsia="en-US"/>
        </w:rPr>
        <w:tab/>
        <w:t xml:space="preserve">  WYKONAWCA</w:t>
      </w:r>
    </w:p>
    <w:p w:rsidR="00C53C02" w:rsidRPr="00C72288" w:rsidRDefault="00C53C02" w:rsidP="00C53C02">
      <w:pPr>
        <w:tabs>
          <w:tab w:val="left" w:pos="1212"/>
        </w:tabs>
        <w:rPr>
          <w:lang w:eastAsia="en-US"/>
        </w:rPr>
      </w:pPr>
    </w:p>
    <w:p w:rsidR="00C53C02" w:rsidRDefault="00C53C02" w:rsidP="00C53C02">
      <w:pPr>
        <w:tabs>
          <w:tab w:val="left" w:pos="1212"/>
        </w:tabs>
        <w:rPr>
          <w:lang w:eastAsia="en-US"/>
        </w:rPr>
      </w:pPr>
    </w:p>
    <w:p w:rsidR="002747D9" w:rsidRPr="00C72288" w:rsidRDefault="002747D9" w:rsidP="00C53C02">
      <w:pPr>
        <w:tabs>
          <w:tab w:val="left" w:pos="1212"/>
        </w:tabs>
        <w:rPr>
          <w:lang w:eastAsia="en-US"/>
        </w:rPr>
      </w:pPr>
    </w:p>
    <w:p w:rsidR="000477E9" w:rsidRPr="00C72288" w:rsidRDefault="00C53C02" w:rsidP="00C53C02">
      <w:pPr>
        <w:tabs>
          <w:tab w:val="left" w:pos="1212"/>
          <w:tab w:val="left" w:pos="6300"/>
        </w:tabs>
        <w:rPr>
          <w:lang w:eastAsia="en-US"/>
        </w:rPr>
      </w:pPr>
      <w:r w:rsidRPr="00C72288">
        <w:rPr>
          <w:lang w:eastAsia="en-US"/>
        </w:rPr>
        <w:t>…………………………………………                                  ….................................................</w:t>
      </w: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0477E9" w:rsidP="000477E9">
      <w:pPr>
        <w:rPr>
          <w:lang w:eastAsia="en-US"/>
        </w:rPr>
      </w:pPr>
    </w:p>
    <w:p w:rsidR="000477E9" w:rsidRPr="00C72288" w:rsidRDefault="00FD2C81" w:rsidP="003561A2">
      <w:pPr>
        <w:spacing w:line="360" w:lineRule="auto"/>
        <w:rPr>
          <w:u w:val="single"/>
          <w:lang w:eastAsia="en-US"/>
        </w:rPr>
      </w:pPr>
      <w:r w:rsidRPr="00C72288">
        <w:rPr>
          <w:u w:val="single"/>
          <w:lang w:eastAsia="en-US"/>
        </w:rPr>
        <w:t>Załącznik</w:t>
      </w:r>
      <w:r w:rsidR="000F6666" w:rsidRPr="00C72288">
        <w:rPr>
          <w:u w:val="single"/>
          <w:lang w:eastAsia="en-US"/>
        </w:rPr>
        <w:t>i</w:t>
      </w:r>
      <w:r w:rsidRPr="00C72288">
        <w:rPr>
          <w:u w:val="single"/>
          <w:lang w:eastAsia="en-US"/>
        </w:rPr>
        <w:t>:</w:t>
      </w:r>
    </w:p>
    <w:p w:rsidR="00FD2C81" w:rsidRPr="00C72288" w:rsidRDefault="00421B7F" w:rsidP="003561A2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p</w:t>
      </w:r>
      <w:r w:rsidR="00FD2C81" w:rsidRPr="00C72288">
        <w:rPr>
          <w:rFonts w:ascii="Times New Roman" w:hAnsi="Times New Roman" w:cs="Times New Roman"/>
          <w:sz w:val="24"/>
          <w:szCs w:val="24"/>
        </w:rPr>
        <w:t>rogram wyjazdu</w:t>
      </w:r>
      <w:r w:rsidR="00C077E5" w:rsidRPr="00C72288">
        <w:rPr>
          <w:rFonts w:ascii="Times New Roman" w:hAnsi="Times New Roman" w:cs="Times New Roman"/>
          <w:sz w:val="24"/>
          <w:szCs w:val="24"/>
        </w:rPr>
        <w:t>.</w:t>
      </w:r>
    </w:p>
    <w:p w:rsidR="000477E9" w:rsidRDefault="000477E9" w:rsidP="000477E9">
      <w:pPr>
        <w:tabs>
          <w:tab w:val="left" w:pos="7128"/>
        </w:tabs>
        <w:rPr>
          <w:lang w:eastAsia="en-US"/>
        </w:rPr>
      </w:pPr>
      <w:r>
        <w:rPr>
          <w:lang w:eastAsia="en-US"/>
        </w:rPr>
        <w:tab/>
      </w:r>
    </w:p>
    <w:p w:rsidR="00C53C02" w:rsidRDefault="00C53C02" w:rsidP="000477E9">
      <w:pPr>
        <w:tabs>
          <w:tab w:val="left" w:pos="7128"/>
        </w:tabs>
        <w:rPr>
          <w:lang w:eastAsia="en-US"/>
        </w:rPr>
      </w:pPr>
    </w:p>
    <w:sectPr w:rsidR="00C53C02" w:rsidSect="003561A2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5D" w:rsidRDefault="002D0F5D">
      <w:r>
        <w:separator/>
      </w:r>
    </w:p>
  </w:endnote>
  <w:endnote w:type="continuationSeparator" w:id="0">
    <w:p w:rsidR="002D0F5D" w:rsidRDefault="002D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F7" w:rsidRPr="00240F06" w:rsidRDefault="00240F06" w:rsidP="00240F06">
    <w:pPr>
      <w:pStyle w:val="Stopka"/>
      <w:rPr>
        <w:iCs/>
      </w:rPr>
    </w:pPr>
    <w:r w:rsidRPr="00240F06">
      <w:rPr>
        <w:iCs/>
        <w:noProof/>
      </w:rPr>
      <w:drawing>
        <wp:inline distT="0" distB="0" distL="0" distR="0">
          <wp:extent cx="1656000" cy="543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  <w:r w:rsidRPr="00240F06">
      <w:rPr>
        <w:iCs/>
      </w:rPr>
      <w:tab/>
    </w:r>
    <w:r>
      <w:rPr>
        <w:iCs/>
      </w:rPr>
      <w:t xml:space="preserve">     </w:t>
    </w:r>
    <w:r w:rsidRPr="00240F06">
      <w:rPr>
        <w:iCs/>
        <w:noProof/>
      </w:rPr>
      <w:drawing>
        <wp:inline distT="0" distB="0" distL="0" distR="0">
          <wp:extent cx="1781175" cy="476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           </w:t>
    </w:r>
    <w:r w:rsidR="00872622" w:rsidRPr="00872622">
      <w:rPr>
        <w:iCs/>
        <w:noProof/>
      </w:rPr>
      <w:drawing>
        <wp:inline distT="0" distB="0" distL="0" distR="0">
          <wp:extent cx="1600200" cy="5143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5D" w:rsidRDefault="002D0F5D">
      <w:r>
        <w:separator/>
      </w:r>
    </w:p>
  </w:footnote>
  <w:footnote w:type="continuationSeparator" w:id="0">
    <w:p w:rsidR="002D0F5D" w:rsidRDefault="002D0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F7" w:rsidRDefault="002340F7" w:rsidP="00E14ABA">
    <w:pPr>
      <w:pStyle w:val="Nagwek"/>
      <w:ind w:left="-180" w:firstLine="18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23D"/>
    <w:multiLevelType w:val="hybridMultilevel"/>
    <w:tmpl w:val="8B585AD6"/>
    <w:lvl w:ilvl="0" w:tplc="09185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72B"/>
    <w:multiLevelType w:val="hybridMultilevel"/>
    <w:tmpl w:val="E410D5D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26EB"/>
    <w:multiLevelType w:val="hybridMultilevel"/>
    <w:tmpl w:val="FEB0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19C0"/>
    <w:multiLevelType w:val="hybridMultilevel"/>
    <w:tmpl w:val="46D23C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D2538"/>
    <w:multiLevelType w:val="hybridMultilevel"/>
    <w:tmpl w:val="79AEA4BA"/>
    <w:lvl w:ilvl="0" w:tplc="447EE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42196"/>
    <w:multiLevelType w:val="hybridMultilevel"/>
    <w:tmpl w:val="40A8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56A00"/>
    <w:multiLevelType w:val="hybridMultilevel"/>
    <w:tmpl w:val="2998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380"/>
    <w:multiLevelType w:val="hybridMultilevel"/>
    <w:tmpl w:val="E25ED0CE"/>
    <w:lvl w:ilvl="0" w:tplc="306C2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D40584"/>
    <w:multiLevelType w:val="hybridMultilevel"/>
    <w:tmpl w:val="3BE8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93388"/>
    <w:multiLevelType w:val="hybridMultilevel"/>
    <w:tmpl w:val="811E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D51DA"/>
    <w:multiLevelType w:val="hybridMultilevel"/>
    <w:tmpl w:val="0F70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F2CB1"/>
    <w:multiLevelType w:val="hybridMultilevel"/>
    <w:tmpl w:val="7DBC1AE2"/>
    <w:lvl w:ilvl="0" w:tplc="D942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76717B"/>
    <w:multiLevelType w:val="hybridMultilevel"/>
    <w:tmpl w:val="5548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922AA"/>
    <w:multiLevelType w:val="hybridMultilevel"/>
    <w:tmpl w:val="2998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4B68"/>
    <w:multiLevelType w:val="hybridMultilevel"/>
    <w:tmpl w:val="1A06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879"/>
    <w:multiLevelType w:val="hybridMultilevel"/>
    <w:tmpl w:val="789C9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BB9"/>
    <w:multiLevelType w:val="hybridMultilevel"/>
    <w:tmpl w:val="C6A89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B483E"/>
    <w:multiLevelType w:val="hybridMultilevel"/>
    <w:tmpl w:val="0E181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388E"/>
    <w:multiLevelType w:val="hybridMultilevel"/>
    <w:tmpl w:val="4E7EC0AE"/>
    <w:lvl w:ilvl="0" w:tplc="F288E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A17FE"/>
    <w:multiLevelType w:val="multilevel"/>
    <w:tmpl w:val="5CB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913DC"/>
    <w:multiLevelType w:val="hybridMultilevel"/>
    <w:tmpl w:val="58BEE910"/>
    <w:lvl w:ilvl="0" w:tplc="C7F47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C35C6"/>
    <w:multiLevelType w:val="hybridMultilevel"/>
    <w:tmpl w:val="33EC6CA6"/>
    <w:lvl w:ilvl="0" w:tplc="09185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8442D"/>
    <w:multiLevelType w:val="hybridMultilevel"/>
    <w:tmpl w:val="7C9C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25397"/>
    <w:multiLevelType w:val="hybridMultilevel"/>
    <w:tmpl w:val="03E6D3B0"/>
    <w:lvl w:ilvl="0" w:tplc="C7F47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B0FD0"/>
    <w:multiLevelType w:val="hybridMultilevel"/>
    <w:tmpl w:val="9F6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3782B"/>
    <w:multiLevelType w:val="hybridMultilevel"/>
    <w:tmpl w:val="D304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0D08B7"/>
    <w:multiLevelType w:val="hybridMultilevel"/>
    <w:tmpl w:val="1A06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19DC"/>
    <w:multiLevelType w:val="hybridMultilevel"/>
    <w:tmpl w:val="7CEE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207CB"/>
    <w:multiLevelType w:val="hybridMultilevel"/>
    <w:tmpl w:val="B52A8514"/>
    <w:lvl w:ilvl="0" w:tplc="FED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24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21"/>
  </w:num>
  <w:num w:numId="11">
    <w:abstractNumId w:val="0"/>
  </w:num>
  <w:num w:numId="12">
    <w:abstractNumId w:val="16"/>
  </w:num>
  <w:num w:numId="13">
    <w:abstractNumId w:val="14"/>
  </w:num>
  <w:num w:numId="14">
    <w:abstractNumId w:val="25"/>
  </w:num>
  <w:num w:numId="15">
    <w:abstractNumId w:val="20"/>
  </w:num>
  <w:num w:numId="16">
    <w:abstractNumId w:val="26"/>
  </w:num>
  <w:num w:numId="17">
    <w:abstractNumId w:val="23"/>
  </w:num>
  <w:num w:numId="18">
    <w:abstractNumId w:val="11"/>
  </w:num>
  <w:num w:numId="19">
    <w:abstractNumId w:val="27"/>
  </w:num>
  <w:num w:numId="20">
    <w:abstractNumId w:val="3"/>
  </w:num>
  <w:num w:numId="21">
    <w:abstractNumId w:val="9"/>
  </w:num>
  <w:num w:numId="22">
    <w:abstractNumId w:val="18"/>
  </w:num>
  <w:num w:numId="23">
    <w:abstractNumId w:val="22"/>
  </w:num>
  <w:num w:numId="24">
    <w:abstractNumId w:val="29"/>
  </w:num>
  <w:num w:numId="25">
    <w:abstractNumId w:val="13"/>
  </w:num>
  <w:num w:numId="26">
    <w:abstractNumId w:val="6"/>
  </w:num>
  <w:num w:numId="27">
    <w:abstractNumId w:val="2"/>
  </w:num>
  <w:num w:numId="28">
    <w:abstractNumId w:val="19"/>
  </w:num>
  <w:num w:numId="29">
    <w:abstractNumId w:val="17"/>
  </w:num>
  <w:num w:numId="3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2D35"/>
    <w:rsid w:val="000029E8"/>
    <w:rsid w:val="00004665"/>
    <w:rsid w:val="00006C33"/>
    <w:rsid w:val="00011C36"/>
    <w:rsid w:val="00015C04"/>
    <w:rsid w:val="00020FEE"/>
    <w:rsid w:val="00034F9D"/>
    <w:rsid w:val="000355E1"/>
    <w:rsid w:val="0004274D"/>
    <w:rsid w:val="00045D41"/>
    <w:rsid w:val="00046047"/>
    <w:rsid w:val="000477E9"/>
    <w:rsid w:val="0005422B"/>
    <w:rsid w:val="00054A29"/>
    <w:rsid w:val="00056D55"/>
    <w:rsid w:val="00062049"/>
    <w:rsid w:val="00067CCB"/>
    <w:rsid w:val="0007167E"/>
    <w:rsid w:val="00083DFA"/>
    <w:rsid w:val="00093CBA"/>
    <w:rsid w:val="000A2C69"/>
    <w:rsid w:val="000A390B"/>
    <w:rsid w:val="000A66B5"/>
    <w:rsid w:val="000B0661"/>
    <w:rsid w:val="000B119D"/>
    <w:rsid w:val="000B2654"/>
    <w:rsid w:val="000B6390"/>
    <w:rsid w:val="000B7233"/>
    <w:rsid w:val="000C2351"/>
    <w:rsid w:val="000C305C"/>
    <w:rsid w:val="000C71C5"/>
    <w:rsid w:val="000D2E20"/>
    <w:rsid w:val="000D5999"/>
    <w:rsid w:val="000E1F99"/>
    <w:rsid w:val="000E665A"/>
    <w:rsid w:val="000F1EF3"/>
    <w:rsid w:val="000F307A"/>
    <w:rsid w:val="000F6666"/>
    <w:rsid w:val="00100D97"/>
    <w:rsid w:val="00101718"/>
    <w:rsid w:val="00106CEA"/>
    <w:rsid w:val="001105E3"/>
    <w:rsid w:val="00113737"/>
    <w:rsid w:val="00116DCC"/>
    <w:rsid w:val="00121517"/>
    <w:rsid w:val="00121AFC"/>
    <w:rsid w:val="00125B5F"/>
    <w:rsid w:val="00127D86"/>
    <w:rsid w:val="00134C0E"/>
    <w:rsid w:val="00145B4F"/>
    <w:rsid w:val="00155B92"/>
    <w:rsid w:val="001561EF"/>
    <w:rsid w:val="00160248"/>
    <w:rsid w:val="00162A19"/>
    <w:rsid w:val="00183511"/>
    <w:rsid w:val="00187529"/>
    <w:rsid w:val="001A156A"/>
    <w:rsid w:val="001A2A53"/>
    <w:rsid w:val="001A37EE"/>
    <w:rsid w:val="001B1A7C"/>
    <w:rsid w:val="001B24B2"/>
    <w:rsid w:val="001B5E41"/>
    <w:rsid w:val="001B7194"/>
    <w:rsid w:val="001C3F5C"/>
    <w:rsid w:val="001E10B1"/>
    <w:rsid w:val="001E3014"/>
    <w:rsid w:val="001E4115"/>
    <w:rsid w:val="00205E51"/>
    <w:rsid w:val="00215F83"/>
    <w:rsid w:val="00225767"/>
    <w:rsid w:val="00232E38"/>
    <w:rsid w:val="00233FA0"/>
    <w:rsid w:val="002340F7"/>
    <w:rsid w:val="00240145"/>
    <w:rsid w:val="00240F06"/>
    <w:rsid w:val="00242424"/>
    <w:rsid w:val="00242B22"/>
    <w:rsid w:val="00254963"/>
    <w:rsid w:val="00256006"/>
    <w:rsid w:val="00270A7E"/>
    <w:rsid w:val="002738A6"/>
    <w:rsid w:val="002747D9"/>
    <w:rsid w:val="0028137B"/>
    <w:rsid w:val="00281DDE"/>
    <w:rsid w:val="00281E14"/>
    <w:rsid w:val="00282DBB"/>
    <w:rsid w:val="00283F2D"/>
    <w:rsid w:val="00294455"/>
    <w:rsid w:val="002B2415"/>
    <w:rsid w:val="002B4E75"/>
    <w:rsid w:val="002B5BDC"/>
    <w:rsid w:val="002D0F5D"/>
    <w:rsid w:val="002E6A51"/>
    <w:rsid w:val="002E7942"/>
    <w:rsid w:val="002F1103"/>
    <w:rsid w:val="00323186"/>
    <w:rsid w:val="00331B46"/>
    <w:rsid w:val="0034017A"/>
    <w:rsid w:val="00340BDC"/>
    <w:rsid w:val="00350E28"/>
    <w:rsid w:val="003561A2"/>
    <w:rsid w:val="00363101"/>
    <w:rsid w:val="00365F5D"/>
    <w:rsid w:val="00366585"/>
    <w:rsid w:val="003734F0"/>
    <w:rsid w:val="00376490"/>
    <w:rsid w:val="003920C0"/>
    <w:rsid w:val="003A4500"/>
    <w:rsid w:val="003A6433"/>
    <w:rsid w:val="003A7651"/>
    <w:rsid w:val="003B0C88"/>
    <w:rsid w:val="003B2141"/>
    <w:rsid w:val="003B2FCB"/>
    <w:rsid w:val="003B4FC8"/>
    <w:rsid w:val="003C2495"/>
    <w:rsid w:val="003C5879"/>
    <w:rsid w:val="003C5A35"/>
    <w:rsid w:val="003C7EFC"/>
    <w:rsid w:val="003D53CC"/>
    <w:rsid w:val="003D5E95"/>
    <w:rsid w:val="003E02A5"/>
    <w:rsid w:val="003E5263"/>
    <w:rsid w:val="003E5954"/>
    <w:rsid w:val="003E6944"/>
    <w:rsid w:val="003F16A9"/>
    <w:rsid w:val="003F57E5"/>
    <w:rsid w:val="003F64DB"/>
    <w:rsid w:val="0040789F"/>
    <w:rsid w:val="00413F17"/>
    <w:rsid w:val="00421B7F"/>
    <w:rsid w:val="00423E61"/>
    <w:rsid w:val="00426024"/>
    <w:rsid w:val="0043001F"/>
    <w:rsid w:val="00431C44"/>
    <w:rsid w:val="00441C71"/>
    <w:rsid w:val="0044276F"/>
    <w:rsid w:val="00444E59"/>
    <w:rsid w:val="00457376"/>
    <w:rsid w:val="0046274A"/>
    <w:rsid w:val="00466A33"/>
    <w:rsid w:val="00470688"/>
    <w:rsid w:val="0047295D"/>
    <w:rsid w:val="0047545B"/>
    <w:rsid w:val="004765DE"/>
    <w:rsid w:val="00494E8E"/>
    <w:rsid w:val="004A0BA8"/>
    <w:rsid w:val="004A0C82"/>
    <w:rsid w:val="004A211A"/>
    <w:rsid w:val="004A558E"/>
    <w:rsid w:val="004A6278"/>
    <w:rsid w:val="004C401A"/>
    <w:rsid w:val="004D2F1E"/>
    <w:rsid w:val="004D69E2"/>
    <w:rsid w:val="004F10CB"/>
    <w:rsid w:val="004F6BF6"/>
    <w:rsid w:val="00501F29"/>
    <w:rsid w:val="00502696"/>
    <w:rsid w:val="005054F1"/>
    <w:rsid w:val="005057B5"/>
    <w:rsid w:val="00517A92"/>
    <w:rsid w:val="005302E1"/>
    <w:rsid w:val="00531132"/>
    <w:rsid w:val="005326A0"/>
    <w:rsid w:val="005345FA"/>
    <w:rsid w:val="00537191"/>
    <w:rsid w:val="00550F29"/>
    <w:rsid w:val="00557CBF"/>
    <w:rsid w:val="00575014"/>
    <w:rsid w:val="00575492"/>
    <w:rsid w:val="00581CE6"/>
    <w:rsid w:val="005871B9"/>
    <w:rsid w:val="005B1EE1"/>
    <w:rsid w:val="005B4A90"/>
    <w:rsid w:val="005C08AE"/>
    <w:rsid w:val="005C423E"/>
    <w:rsid w:val="005C69DD"/>
    <w:rsid w:val="005D148A"/>
    <w:rsid w:val="005E1463"/>
    <w:rsid w:val="005E3DF1"/>
    <w:rsid w:val="00602D9B"/>
    <w:rsid w:val="006048B2"/>
    <w:rsid w:val="00613910"/>
    <w:rsid w:val="006145FC"/>
    <w:rsid w:val="00620C57"/>
    <w:rsid w:val="0062265E"/>
    <w:rsid w:val="00626A26"/>
    <w:rsid w:val="00634C5D"/>
    <w:rsid w:val="00636A3E"/>
    <w:rsid w:val="006379BE"/>
    <w:rsid w:val="0064091C"/>
    <w:rsid w:val="00640F57"/>
    <w:rsid w:val="006430F8"/>
    <w:rsid w:val="00643359"/>
    <w:rsid w:val="00645585"/>
    <w:rsid w:val="00646375"/>
    <w:rsid w:val="00647FBB"/>
    <w:rsid w:val="00650EBA"/>
    <w:rsid w:val="00653B47"/>
    <w:rsid w:val="00666DBA"/>
    <w:rsid w:val="00666E74"/>
    <w:rsid w:val="006741AA"/>
    <w:rsid w:val="00676967"/>
    <w:rsid w:val="006810CA"/>
    <w:rsid w:val="00692EA1"/>
    <w:rsid w:val="006968F1"/>
    <w:rsid w:val="006A276A"/>
    <w:rsid w:val="006A49F6"/>
    <w:rsid w:val="006B0E4A"/>
    <w:rsid w:val="006B667E"/>
    <w:rsid w:val="006B6C84"/>
    <w:rsid w:val="006C7F2A"/>
    <w:rsid w:val="006D09B7"/>
    <w:rsid w:val="006D60CD"/>
    <w:rsid w:val="006E5677"/>
    <w:rsid w:val="006E68DD"/>
    <w:rsid w:val="006F2E05"/>
    <w:rsid w:val="006F53BE"/>
    <w:rsid w:val="00701F46"/>
    <w:rsid w:val="00706CA6"/>
    <w:rsid w:val="00715C65"/>
    <w:rsid w:val="00715CFD"/>
    <w:rsid w:val="00721F4F"/>
    <w:rsid w:val="007247D1"/>
    <w:rsid w:val="007268A9"/>
    <w:rsid w:val="0073023B"/>
    <w:rsid w:val="007320E9"/>
    <w:rsid w:val="00736169"/>
    <w:rsid w:val="0074264B"/>
    <w:rsid w:val="007437F6"/>
    <w:rsid w:val="00747119"/>
    <w:rsid w:val="00752B8B"/>
    <w:rsid w:val="0076145E"/>
    <w:rsid w:val="0076406F"/>
    <w:rsid w:val="0076484C"/>
    <w:rsid w:val="00767CF8"/>
    <w:rsid w:val="007738D6"/>
    <w:rsid w:val="00773A96"/>
    <w:rsid w:val="00784A68"/>
    <w:rsid w:val="007850D2"/>
    <w:rsid w:val="007870AF"/>
    <w:rsid w:val="00793B67"/>
    <w:rsid w:val="00797E50"/>
    <w:rsid w:val="007A30C8"/>
    <w:rsid w:val="007A3233"/>
    <w:rsid w:val="007B1D41"/>
    <w:rsid w:val="007C198D"/>
    <w:rsid w:val="007C38A0"/>
    <w:rsid w:val="007C4803"/>
    <w:rsid w:val="007E2C65"/>
    <w:rsid w:val="007E3B65"/>
    <w:rsid w:val="007F62FB"/>
    <w:rsid w:val="007F794F"/>
    <w:rsid w:val="007F7EAE"/>
    <w:rsid w:val="00801C88"/>
    <w:rsid w:val="00804FBE"/>
    <w:rsid w:val="00814914"/>
    <w:rsid w:val="00824541"/>
    <w:rsid w:val="0083018D"/>
    <w:rsid w:val="00832EF7"/>
    <w:rsid w:val="00835F82"/>
    <w:rsid w:val="00841E1D"/>
    <w:rsid w:val="008511ED"/>
    <w:rsid w:val="00860E0D"/>
    <w:rsid w:val="00863CED"/>
    <w:rsid w:val="00872622"/>
    <w:rsid w:val="00875547"/>
    <w:rsid w:val="008758AA"/>
    <w:rsid w:val="00881191"/>
    <w:rsid w:val="0088192C"/>
    <w:rsid w:val="00881EC1"/>
    <w:rsid w:val="00895DB3"/>
    <w:rsid w:val="00896224"/>
    <w:rsid w:val="008A2585"/>
    <w:rsid w:val="008A3EF2"/>
    <w:rsid w:val="008C20B0"/>
    <w:rsid w:val="008E07B8"/>
    <w:rsid w:val="008F0BE7"/>
    <w:rsid w:val="008F3A3C"/>
    <w:rsid w:val="00904BB2"/>
    <w:rsid w:val="00940D54"/>
    <w:rsid w:val="00944AFC"/>
    <w:rsid w:val="00947495"/>
    <w:rsid w:val="0095280F"/>
    <w:rsid w:val="009655DD"/>
    <w:rsid w:val="009674C0"/>
    <w:rsid w:val="00970C96"/>
    <w:rsid w:val="00977B50"/>
    <w:rsid w:val="00986348"/>
    <w:rsid w:val="00992D35"/>
    <w:rsid w:val="009975AC"/>
    <w:rsid w:val="009A6002"/>
    <w:rsid w:val="009B2179"/>
    <w:rsid w:val="009B38ED"/>
    <w:rsid w:val="009C4579"/>
    <w:rsid w:val="009E191E"/>
    <w:rsid w:val="009E62D8"/>
    <w:rsid w:val="009F1816"/>
    <w:rsid w:val="009F3FD2"/>
    <w:rsid w:val="009F5B32"/>
    <w:rsid w:val="00A0148F"/>
    <w:rsid w:val="00A04115"/>
    <w:rsid w:val="00A12E8C"/>
    <w:rsid w:val="00A142BB"/>
    <w:rsid w:val="00A163E0"/>
    <w:rsid w:val="00A164BB"/>
    <w:rsid w:val="00A23A37"/>
    <w:rsid w:val="00A34ED3"/>
    <w:rsid w:val="00A42283"/>
    <w:rsid w:val="00A47A9C"/>
    <w:rsid w:val="00A65396"/>
    <w:rsid w:val="00A6617E"/>
    <w:rsid w:val="00A734DA"/>
    <w:rsid w:val="00A74794"/>
    <w:rsid w:val="00A8541B"/>
    <w:rsid w:val="00A92053"/>
    <w:rsid w:val="00AA4769"/>
    <w:rsid w:val="00AA5E97"/>
    <w:rsid w:val="00AC1E92"/>
    <w:rsid w:val="00AC6DDC"/>
    <w:rsid w:val="00AE00D7"/>
    <w:rsid w:val="00AE1FA7"/>
    <w:rsid w:val="00AF3CBB"/>
    <w:rsid w:val="00B10E34"/>
    <w:rsid w:val="00B147C9"/>
    <w:rsid w:val="00B20128"/>
    <w:rsid w:val="00B21983"/>
    <w:rsid w:val="00B3661E"/>
    <w:rsid w:val="00B51249"/>
    <w:rsid w:val="00B52C61"/>
    <w:rsid w:val="00B65371"/>
    <w:rsid w:val="00B65FB7"/>
    <w:rsid w:val="00B73281"/>
    <w:rsid w:val="00B800EB"/>
    <w:rsid w:val="00B823FD"/>
    <w:rsid w:val="00B83E93"/>
    <w:rsid w:val="00B8541F"/>
    <w:rsid w:val="00B90C1E"/>
    <w:rsid w:val="00B9280F"/>
    <w:rsid w:val="00B97B54"/>
    <w:rsid w:val="00BA5855"/>
    <w:rsid w:val="00BB0A03"/>
    <w:rsid w:val="00BB5D38"/>
    <w:rsid w:val="00BD28AF"/>
    <w:rsid w:val="00BE227B"/>
    <w:rsid w:val="00BE489E"/>
    <w:rsid w:val="00BE5615"/>
    <w:rsid w:val="00BF46B3"/>
    <w:rsid w:val="00BF5801"/>
    <w:rsid w:val="00BF6A69"/>
    <w:rsid w:val="00C01D95"/>
    <w:rsid w:val="00C05CE9"/>
    <w:rsid w:val="00C077E5"/>
    <w:rsid w:val="00C22A39"/>
    <w:rsid w:val="00C43482"/>
    <w:rsid w:val="00C510B3"/>
    <w:rsid w:val="00C52EBE"/>
    <w:rsid w:val="00C53C02"/>
    <w:rsid w:val="00C547E0"/>
    <w:rsid w:val="00C60B93"/>
    <w:rsid w:val="00C60E1A"/>
    <w:rsid w:val="00C6246B"/>
    <w:rsid w:val="00C630A2"/>
    <w:rsid w:val="00C72288"/>
    <w:rsid w:val="00C77DF0"/>
    <w:rsid w:val="00C828D8"/>
    <w:rsid w:val="00C849E1"/>
    <w:rsid w:val="00C867ED"/>
    <w:rsid w:val="00C97FAE"/>
    <w:rsid w:val="00CA4DE6"/>
    <w:rsid w:val="00CB3D03"/>
    <w:rsid w:val="00CC0886"/>
    <w:rsid w:val="00CC0FCB"/>
    <w:rsid w:val="00CC3585"/>
    <w:rsid w:val="00CC5D45"/>
    <w:rsid w:val="00CC6A63"/>
    <w:rsid w:val="00CD27FB"/>
    <w:rsid w:val="00CD4833"/>
    <w:rsid w:val="00CD52D9"/>
    <w:rsid w:val="00CF19FD"/>
    <w:rsid w:val="00CF4945"/>
    <w:rsid w:val="00D01687"/>
    <w:rsid w:val="00D01DB5"/>
    <w:rsid w:val="00D101D8"/>
    <w:rsid w:val="00D13E38"/>
    <w:rsid w:val="00D15E33"/>
    <w:rsid w:val="00D1600F"/>
    <w:rsid w:val="00D17C13"/>
    <w:rsid w:val="00D34394"/>
    <w:rsid w:val="00D43529"/>
    <w:rsid w:val="00D5260F"/>
    <w:rsid w:val="00D52668"/>
    <w:rsid w:val="00D5408C"/>
    <w:rsid w:val="00D56698"/>
    <w:rsid w:val="00D62560"/>
    <w:rsid w:val="00D678E3"/>
    <w:rsid w:val="00D72206"/>
    <w:rsid w:val="00D77044"/>
    <w:rsid w:val="00D822D0"/>
    <w:rsid w:val="00D84567"/>
    <w:rsid w:val="00D85991"/>
    <w:rsid w:val="00D877ED"/>
    <w:rsid w:val="00D91772"/>
    <w:rsid w:val="00D92AF7"/>
    <w:rsid w:val="00D97B00"/>
    <w:rsid w:val="00DA25CB"/>
    <w:rsid w:val="00DA33B8"/>
    <w:rsid w:val="00DA4E45"/>
    <w:rsid w:val="00DB1636"/>
    <w:rsid w:val="00DB3866"/>
    <w:rsid w:val="00DD2C04"/>
    <w:rsid w:val="00DD38E4"/>
    <w:rsid w:val="00DF1375"/>
    <w:rsid w:val="00DF2147"/>
    <w:rsid w:val="00DF3A78"/>
    <w:rsid w:val="00E00BDB"/>
    <w:rsid w:val="00E02FF4"/>
    <w:rsid w:val="00E04F9F"/>
    <w:rsid w:val="00E122F9"/>
    <w:rsid w:val="00E14ABA"/>
    <w:rsid w:val="00E154B3"/>
    <w:rsid w:val="00E158F9"/>
    <w:rsid w:val="00E16689"/>
    <w:rsid w:val="00E21367"/>
    <w:rsid w:val="00E24961"/>
    <w:rsid w:val="00E318B9"/>
    <w:rsid w:val="00E34DA9"/>
    <w:rsid w:val="00E35496"/>
    <w:rsid w:val="00E422EB"/>
    <w:rsid w:val="00E4408D"/>
    <w:rsid w:val="00E52BBF"/>
    <w:rsid w:val="00E562D7"/>
    <w:rsid w:val="00E62BB3"/>
    <w:rsid w:val="00E75A76"/>
    <w:rsid w:val="00E8056C"/>
    <w:rsid w:val="00E82555"/>
    <w:rsid w:val="00E86A7C"/>
    <w:rsid w:val="00E914B6"/>
    <w:rsid w:val="00E925BD"/>
    <w:rsid w:val="00EB2368"/>
    <w:rsid w:val="00EB4891"/>
    <w:rsid w:val="00EB4CA6"/>
    <w:rsid w:val="00EC1977"/>
    <w:rsid w:val="00EC2A1A"/>
    <w:rsid w:val="00EC67BD"/>
    <w:rsid w:val="00EC7C2B"/>
    <w:rsid w:val="00ED1EAF"/>
    <w:rsid w:val="00EE331F"/>
    <w:rsid w:val="00EF7887"/>
    <w:rsid w:val="00F07B03"/>
    <w:rsid w:val="00F24035"/>
    <w:rsid w:val="00F25EB0"/>
    <w:rsid w:val="00F343D7"/>
    <w:rsid w:val="00F352C5"/>
    <w:rsid w:val="00F402A0"/>
    <w:rsid w:val="00F4270F"/>
    <w:rsid w:val="00F50F72"/>
    <w:rsid w:val="00F53250"/>
    <w:rsid w:val="00F726BD"/>
    <w:rsid w:val="00F760C0"/>
    <w:rsid w:val="00F832A1"/>
    <w:rsid w:val="00F85C47"/>
    <w:rsid w:val="00F86050"/>
    <w:rsid w:val="00F92F84"/>
    <w:rsid w:val="00F96241"/>
    <w:rsid w:val="00FA1D68"/>
    <w:rsid w:val="00FA2EF4"/>
    <w:rsid w:val="00FA7530"/>
    <w:rsid w:val="00FB27B2"/>
    <w:rsid w:val="00FB6533"/>
    <w:rsid w:val="00FC1CE2"/>
    <w:rsid w:val="00FC568B"/>
    <w:rsid w:val="00FC65DF"/>
    <w:rsid w:val="00FD2C81"/>
    <w:rsid w:val="00FD3858"/>
    <w:rsid w:val="00FD4279"/>
    <w:rsid w:val="00FD443A"/>
    <w:rsid w:val="00FD5A96"/>
    <w:rsid w:val="00FE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5E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5E41"/>
    <w:pPr>
      <w:keepNext/>
      <w:spacing w:line="360" w:lineRule="auto"/>
      <w:jc w:val="both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B5E4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Nagwek5">
    <w:name w:val="heading 5"/>
    <w:basedOn w:val="Normalny"/>
    <w:qFormat/>
    <w:rsid w:val="001B5E41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5E41"/>
    <w:rPr>
      <w:color w:val="0000FF"/>
      <w:u w:val="single"/>
    </w:rPr>
  </w:style>
  <w:style w:type="character" w:styleId="Pogrubienie">
    <w:name w:val="Strong"/>
    <w:uiPriority w:val="22"/>
    <w:qFormat/>
    <w:rsid w:val="001B5E41"/>
    <w:rPr>
      <w:b/>
      <w:bCs/>
    </w:rPr>
  </w:style>
  <w:style w:type="character" w:customStyle="1" w:styleId="jstinfo">
    <w:name w:val="jstinfo"/>
    <w:basedOn w:val="Domylnaczcionkaakapitu"/>
    <w:rsid w:val="001B5E41"/>
  </w:style>
  <w:style w:type="character" w:styleId="UyteHipercze">
    <w:name w:val="FollowedHyperlink"/>
    <w:rsid w:val="001B5E41"/>
    <w:rPr>
      <w:color w:val="800080"/>
      <w:u w:val="single"/>
    </w:rPr>
  </w:style>
  <w:style w:type="paragraph" w:styleId="NormalnyWeb">
    <w:name w:val="Normal (Web)"/>
    <w:basedOn w:val="Normalny"/>
    <w:rsid w:val="001B5E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rsid w:val="001B5E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B5E4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B5E41"/>
    <w:pPr>
      <w:spacing w:line="360" w:lineRule="auto"/>
      <w:jc w:val="both"/>
    </w:pPr>
    <w:rPr>
      <w:rFonts w:ascii="Arial" w:hAnsi="Arial" w:cs="Arial"/>
    </w:rPr>
  </w:style>
  <w:style w:type="paragraph" w:styleId="Tytu">
    <w:name w:val="Title"/>
    <w:basedOn w:val="Normalny"/>
    <w:qFormat/>
    <w:rsid w:val="001B5E41"/>
    <w:pPr>
      <w:suppressAutoHyphens/>
      <w:autoSpaceDE w:val="0"/>
      <w:autoSpaceDN w:val="0"/>
      <w:spacing w:line="360" w:lineRule="auto"/>
      <w:jc w:val="center"/>
    </w:pPr>
    <w:rPr>
      <w:rFonts w:ascii="Courier New" w:hAnsi="Courier New" w:cs="Courier New"/>
      <w:b/>
      <w:bCs/>
      <w:spacing w:val="-3"/>
      <w:lang w:val="en-GB"/>
    </w:rPr>
  </w:style>
  <w:style w:type="paragraph" w:styleId="Tekstdymka">
    <w:name w:val="Balloon Text"/>
    <w:basedOn w:val="Normalny"/>
    <w:link w:val="TekstdymkaZnak"/>
    <w:rsid w:val="006D09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D09B7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qFormat/>
    <w:rsid w:val="00977B50"/>
    <w:rPr>
      <w:i/>
      <w:iCs/>
      <w:color w:val="000000"/>
    </w:rPr>
  </w:style>
  <w:style w:type="character" w:customStyle="1" w:styleId="CytatZnak">
    <w:name w:val="Cytat Znak"/>
    <w:link w:val="Cytat"/>
    <w:rsid w:val="00977B50"/>
    <w:rPr>
      <w:i/>
      <w:iCs/>
      <w:color w:val="000000"/>
      <w:sz w:val="24"/>
      <w:szCs w:val="24"/>
    </w:rPr>
  </w:style>
  <w:style w:type="character" w:customStyle="1" w:styleId="Nagwek1Znak">
    <w:name w:val="Nagłówek 1 Znak"/>
    <w:link w:val="Nagwek1"/>
    <w:rsid w:val="00977B50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E914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8758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2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C04"/>
  </w:style>
  <w:style w:type="character" w:styleId="Odwoanieprzypisudolnego">
    <w:name w:val="footnote reference"/>
    <w:uiPriority w:val="99"/>
    <w:unhideWhenUsed/>
    <w:rsid w:val="00DD2C04"/>
    <w:rPr>
      <w:vertAlign w:val="superscript"/>
    </w:rPr>
  </w:style>
  <w:style w:type="character" w:customStyle="1" w:styleId="StopkaZnak">
    <w:name w:val="Stopka Znak"/>
    <w:link w:val="Stopka"/>
    <w:rsid w:val="00CD27FB"/>
    <w:rPr>
      <w:sz w:val="24"/>
      <w:szCs w:val="24"/>
    </w:rPr>
  </w:style>
  <w:style w:type="paragraph" w:customStyle="1" w:styleId="Zawartoramki">
    <w:name w:val="Zawartość ramki"/>
    <w:basedOn w:val="Tekstpodstawowy"/>
    <w:rsid w:val="00CD27FB"/>
    <w:pPr>
      <w:widowControl w:val="0"/>
      <w:suppressAutoHyphens/>
      <w:spacing w:after="120" w:line="240" w:lineRule="auto"/>
      <w:jc w:val="left"/>
    </w:pPr>
    <w:rPr>
      <w:rFonts w:ascii="Times New Roman" w:eastAsia="Arial Unicode MS" w:hAnsi="Times New Roman" w:cs="Tahoma"/>
      <w:color w:val="000000"/>
      <w:lang w:val="en-US" w:eastAsia="en-US" w:bidi="en-US"/>
    </w:rPr>
  </w:style>
  <w:style w:type="character" w:customStyle="1" w:styleId="NagwekZnak">
    <w:name w:val="Nagłówek Znak"/>
    <w:link w:val="Nagwek"/>
    <w:uiPriority w:val="99"/>
    <w:rsid w:val="00575014"/>
    <w:rPr>
      <w:sz w:val="24"/>
      <w:szCs w:val="24"/>
    </w:rPr>
  </w:style>
  <w:style w:type="table" w:styleId="Tabela-Siatka">
    <w:name w:val="Table Grid"/>
    <w:basedOn w:val="Standardowy"/>
    <w:uiPriority w:val="59"/>
    <w:rsid w:val="005750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both"/>
      <w:outlineLvl w:val="0"/>
    </w:pPr>
    <w:rPr>
      <w:i/>
      <w:i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jstinfo">
    <w:name w:val="jstinfo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ytu">
    <w:name w:val="Title"/>
    <w:basedOn w:val="Normalny"/>
    <w:qFormat/>
    <w:pPr>
      <w:suppressAutoHyphens/>
      <w:autoSpaceDE w:val="0"/>
      <w:autoSpaceDN w:val="0"/>
      <w:spacing w:line="360" w:lineRule="auto"/>
      <w:jc w:val="center"/>
    </w:pPr>
    <w:rPr>
      <w:rFonts w:ascii="Courier New" w:hAnsi="Courier New" w:cs="Courier New"/>
      <w:b/>
      <w:bCs/>
      <w:spacing w:val="-3"/>
      <w:lang w:val="en-GB"/>
    </w:rPr>
  </w:style>
  <w:style w:type="paragraph" w:styleId="Tekstdymka">
    <w:name w:val="Balloon Text"/>
    <w:basedOn w:val="Normalny"/>
    <w:link w:val="TekstdymkaZnak"/>
    <w:rsid w:val="006D09B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D09B7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qFormat/>
    <w:rsid w:val="00977B50"/>
    <w:rPr>
      <w:i/>
      <w:iCs/>
      <w:color w:val="000000"/>
      <w:lang w:val="x-none" w:eastAsia="x-none"/>
    </w:rPr>
  </w:style>
  <w:style w:type="character" w:customStyle="1" w:styleId="CytatZnak">
    <w:name w:val="Cytat Znak"/>
    <w:link w:val="Cytat"/>
    <w:rsid w:val="00977B50"/>
    <w:rPr>
      <w:i/>
      <w:iCs/>
      <w:color w:val="000000"/>
      <w:sz w:val="24"/>
      <w:szCs w:val="24"/>
    </w:rPr>
  </w:style>
  <w:style w:type="character" w:customStyle="1" w:styleId="Nagwek1Znak">
    <w:name w:val="Nagłówek 1 Znak"/>
    <w:link w:val="Nagwek1"/>
    <w:rsid w:val="00977B50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E914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8758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2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C04"/>
  </w:style>
  <w:style w:type="character" w:styleId="Odwoanieprzypisudolnego">
    <w:name w:val="footnote reference"/>
    <w:uiPriority w:val="99"/>
    <w:unhideWhenUsed/>
    <w:rsid w:val="00DD2C04"/>
    <w:rPr>
      <w:vertAlign w:val="superscript"/>
    </w:rPr>
  </w:style>
  <w:style w:type="character" w:customStyle="1" w:styleId="StopkaZnak">
    <w:name w:val="Stopka Znak"/>
    <w:link w:val="Stopka"/>
    <w:rsid w:val="00CD27FB"/>
    <w:rPr>
      <w:sz w:val="24"/>
      <w:szCs w:val="24"/>
    </w:rPr>
  </w:style>
  <w:style w:type="paragraph" w:customStyle="1" w:styleId="Zawartoramki">
    <w:name w:val="Zawartość ramki"/>
    <w:basedOn w:val="Tekstpodstawowy"/>
    <w:rsid w:val="00CD27FB"/>
    <w:pPr>
      <w:widowControl w:val="0"/>
      <w:suppressAutoHyphens/>
      <w:spacing w:after="120" w:line="240" w:lineRule="auto"/>
      <w:jc w:val="left"/>
    </w:pPr>
    <w:rPr>
      <w:rFonts w:ascii="Times New Roman" w:eastAsia="Arial Unicode MS" w:hAnsi="Times New Roman" w:cs="Tahoma"/>
      <w:color w:val="000000"/>
      <w:lang w:val="en-US" w:eastAsia="en-US" w:bidi="en-US"/>
    </w:rPr>
  </w:style>
  <w:style w:type="character" w:customStyle="1" w:styleId="NagwekZnak">
    <w:name w:val="Nagłówek Znak"/>
    <w:link w:val="Nagwek"/>
    <w:uiPriority w:val="99"/>
    <w:rsid w:val="00575014"/>
    <w:rPr>
      <w:sz w:val="24"/>
      <w:szCs w:val="24"/>
    </w:rPr>
  </w:style>
  <w:style w:type="table" w:styleId="Tabela-Siatka">
    <w:name w:val="Table Grid"/>
    <w:basedOn w:val="Standardowy"/>
    <w:uiPriority w:val="59"/>
    <w:rsid w:val="005750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16CC-366C-41B6-885E-3F2D0BC5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dobry,</vt:lpstr>
    </vt:vector>
  </TitlesOfParts>
  <Company>Hewlett-Packard</Company>
  <LinksUpToDate>false</LinksUpToDate>
  <CharactersWithSpaces>6585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http://www.pzw.org.pl/ustron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dobry,</dc:title>
  <dc:creator>Basia</dc:creator>
  <cp:lastModifiedBy>Franko</cp:lastModifiedBy>
  <cp:revision>15</cp:revision>
  <cp:lastPrinted>2013-07-13T13:21:00Z</cp:lastPrinted>
  <dcterms:created xsi:type="dcterms:W3CDTF">2018-07-05T18:49:00Z</dcterms:created>
  <dcterms:modified xsi:type="dcterms:W3CDTF">2018-12-29T10:04:00Z</dcterms:modified>
</cp:coreProperties>
</file>